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268D7" w14:textId="77777777" w:rsidR="005076EC" w:rsidRPr="00E67197" w:rsidRDefault="005076EC" w:rsidP="005076EC">
      <w:pPr>
        <w:widowControl w:val="0"/>
        <w:ind w:left="5103"/>
      </w:pPr>
      <w:r w:rsidRPr="00E67197">
        <w:t>УТВЕРЖДАЮ:</w:t>
      </w:r>
    </w:p>
    <w:p w14:paraId="024CF765" w14:textId="77777777" w:rsidR="005076EC" w:rsidRPr="00E67197" w:rsidRDefault="005076EC" w:rsidP="005076EC">
      <w:pPr>
        <w:widowControl w:val="0"/>
        <w:ind w:left="5103"/>
      </w:pPr>
    </w:p>
    <w:p w14:paraId="5DBB97C2" w14:textId="77777777" w:rsidR="005076EC" w:rsidRPr="00E67197" w:rsidRDefault="005076EC" w:rsidP="005076EC">
      <w:pPr>
        <w:widowControl w:val="0"/>
        <w:ind w:left="5103"/>
        <w:rPr>
          <w:sz w:val="26"/>
          <w:szCs w:val="26"/>
        </w:rPr>
      </w:pPr>
      <w:r w:rsidRPr="00E67197">
        <w:rPr>
          <w:sz w:val="26"/>
          <w:szCs w:val="26"/>
        </w:rPr>
        <w:t xml:space="preserve">Первый заместитель директора </w:t>
      </w:r>
      <w:proofErr w:type="gramStart"/>
      <w:r w:rsidRPr="00E67197">
        <w:rPr>
          <w:sz w:val="26"/>
          <w:szCs w:val="26"/>
        </w:rPr>
        <w:t>-г</w:t>
      </w:r>
      <w:proofErr w:type="gramEnd"/>
      <w:r w:rsidRPr="00E67197">
        <w:rPr>
          <w:sz w:val="26"/>
          <w:szCs w:val="26"/>
        </w:rPr>
        <w:t>лавный инженер филиала  ПАО «МРСК Центра</w:t>
      </w:r>
      <w:r w:rsidR="007D334E" w:rsidRPr="00E67197">
        <w:rPr>
          <w:sz w:val="26"/>
          <w:szCs w:val="26"/>
        </w:rPr>
        <w:t>»-«</w:t>
      </w:r>
      <w:r w:rsidR="006819B9" w:rsidRPr="00E67197">
        <w:rPr>
          <w:sz w:val="26"/>
          <w:szCs w:val="26"/>
        </w:rPr>
        <w:t>Тамбов</w:t>
      </w:r>
      <w:r w:rsidR="007D334E" w:rsidRPr="00E67197">
        <w:rPr>
          <w:sz w:val="26"/>
          <w:szCs w:val="26"/>
        </w:rPr>
        <w:t>энерго</w:t>
      </w:r>
      <w:r w:rsidRPr="00E67197">
        <w:rPr>
          <w:sz w:val="26"/>
          <w:szCs w:val="26"/>
        </w:rPr>
        <w:t xml:space="preserve">» </w:t>
      </w:r>
    </w:p>
    <w:p w14:paraId="00B9E4EB" w14:textId="77777777" w:rsidR="005076EC" w:rsidRPr="00E67197" w:rsidRDefault="005076EC" w:rsidP="005076EC">
      <w:pPr>
        <w:widowControl w:val="0"/>
        <w:ind w:left="5103"/>
        <w:rPr>
          <w:sz w:val="26"/>
          <w:szCs w:val="26"/>
        </w:rPr>
      </w:pPr>
    </w:p>
    <w:p w14:paraId="768FC404" w14:textId="77777777" w:rsidR="005076EC" w:rsidRPr="00E67197" w:rsidRDefault="005076EC" w:rsidP="005076EC">
      <w:pPr>
        <w:widowControl w:val="0"/>
        <w:ind w:left="5103"/>
        <w:rPr>
          <w:sz w:val="26"/>
          <w:szCs w:val="26"/>
        </w:rPr>
      </w:pPr>
      <w:r w:rsidRPr="00E67197">
        <w:rPr>
          <w:sz w:val="26"/>
          <w:szCs w:val="26"/>
        </w:rPr>
        <w:t xml:space="preserve">______________ </w:t>
      </w:r>
      <w:r w:rsidR="008D2B43" w:rsidRPr="00E67197">
        <w:rPr>
          <w:sz w:val="26"/>
          <w:szCs w:val="26"/>
        </w:rPr>
        <w:t>И</w:t>
      </w:r>
      <w:r w:rsidR="007D334E" w:rsidRPr="00E67197">
        <w:rPr>
          <w:sz w:val="26"/>
          <w:szCs w:val="26"/>
        </w:rPr>
        <w:t>.</w:t>
      </w:r>
      <w:r w:rsidR="00587F98" w:rsidRPr="00E67197">
        <w:rPr>
          <w:sz w:val="26"/>
          <w:szCs w:val="26"/>
        </w:rPr>
        <w:t xml:space="preserve"> </w:t>
      </w:r>
      <w:r w:rsidR="008D2B43" w:rsidRPr="00E67197">
        <w:rPr>
          <w:sz w:val="26"/>
          <w:szCs w:val="26"/>
        </w:rPr>
        <w:t>В</w:t>
      </w:r>
      <w:r w:rsidR="00587F98" w:rsidRPr="00E67197">
        <w:rPr>
          <w:sz w:val="26"/>
          <w:szCs w:val="26"/>
        </w:rPr>
        <w:t xml:space="preserve">. </w:t>
      </w:r>
      <w:r w:rsidR="008D2B43" w:rsidRPr="00E67197">
        <w:rPr>
          <w:sz w:val="26"/>
          <w:szCs w:val="26"/>
        </w:rPr>
        <w:t>Поляков</w:t>
      </w:r>
    </w:p>
    <w:p w14:paraId="045FB396" w14:textId="77777777" w:rsidR="007D334E" w:rsidRPr="00E67197" w:rsidRDefault="008D2B43" w:rsidP="007D334E">
      <w:pPr>
        <w:widowControl w:val="0"/>
        <w:ind w:left="5103"/>
        <w:rPr>
          <w:sz w:val="26"/>
          <w:szCs w:val="26"/>
        </w:rPr>
      </w:pPr>
      <w:r w:rsidRPr="00E67197">
        <w:rPr>
          <w:sz w:val="26"/>
          <w:szCs w:val="26"/>
        </w:rPr>
        <w:t xml:space="preserve"> 23.09.</w:t>
      </w:r>
      <w:r w:rsidR="007D334E" w:rsidRPr="00E67197">
        <w:rPr>
          <w:sz w:val="26"/>
          <w:szCs w:val="26"/>
        </w:rPr>
        <w:t>20</w:t>
      </w:r>
      <w:r w:rsidRPr="00E67197">
        <w:rPr>
          <w:sz w:val="26"/>
          <w:szCs w:val="26"/>
        </w:rPr>
        <w:t>20</w:t>
      </w:r>
      <w:r w:rsidR="007D334E" w:rsidRPr="00E67197">
        <w:rPr>
          <w:sz w:val="26"/>
          <w:szCs w:val="26"/>
        </w:rPr>
        <w:t>г.</w:t>
      </w:r>
    </w:p>
    <w:p w14:paraId="66793052" w14:textId="77777777" w:rsidR="007D334E" w:rsidRPr="00E67197" w:rsidRDefault="007D334E" w:rsidP="007D334E">
      <w:pPr>
        <w:widowControl w:val="0"/>
      </w:pPr>
      <w:r w:rsidRPr="00E67197">
        <w:t xml:space="preserve"> </w:t>
      </w:r>
    </w:p>
    <w:p w14:paraId="523FA7C8" w14:textId="77777777" w:rsidR="005754F3" w:rsidRPr="00E67197" w:rsidRDefault="005754F3" w:rsidP="005754F3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6F14965E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D997E0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DA42C70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E49AA24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B10FEAB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3606CCEC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3DF05BAB" w14:textId="77777777" w:rsidR="005754F3" w:rsidRPr="00E67197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8F9721B" w14:textId="77777777" w:rsidR="005754F3" w:rsidRPr="00E67197" w:rsidRDefault="005754F3" w:rsidP="005754F3">
      <w:pPr>
        <w:jc w:val="center"/>
        <w:rPr>
          <w:b/>
          <w:sz w:val="28"/>
          <w:szCs w:val="28"/>
        </w:rPr>
      </w:pPr>
      <w:r w:rsidRPr="00E67197">
        <w:rPr>
          <w:b/>
          <w:sz w:val="28"/>
          <w:szCs w:val="28"/>
        </w:rPr>
        <w:t>ТЕХНИЧЕСКОЕ ЗАДАНИЕ</w:t>
      </w:r>
      <w:r w:rsidR="006819B9" w:rsidRPr="00E67197">
        <w:rPr>
          <w:b/>
          <w:sz w:val="28"/>
          <w:szCs w:val="28"/>
        </w:rPr>
        <w:t xml:space="preserve"> </w:t>
      </w:r>
      <w:r w:rsidR="006819B9" w:rsidRPr="00E67197">
        <w:rPr>
          <w:sz w:val="28"/>
          <w:szCs w:val="28"/>
        </w:rPr>
        <w:t>№3_68_</w:t>
      </w:r>
      <w:r w:rsidR="00B474C4" w:rsidRPr="00E67197">
        <w:rPr>
          <w:sz w:val="28"/>
          <w:szCs w:val="28"/>
        </w:rPr>
        <w:t>6</w:t>
      </w:r>
    </w:p>
    <w:p w14:paraId="249B5E7C" w14:textId="77777777" w:rsidR="005754F3" w:rsidRPr="00E67197" w:rsidRDefault="004064A3" w:rsidP="00A26584">
      <w:pPr>
        <w:jc w:val="center"/>
        <w:rPr>
          <w:b/>
        </w:rPr>
      </w:pPr>
      <w:r w:rsidRPr="00E67197">
        <w:rPr>
          <w:b/>
          <w:sz w:val="26"/>
          <w:szCs w:val="26"/>
        </w:rPr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 ПАО «МРСК Центра» - «Тамбовэнерго»</w:t>
      </w:r>
      <w:r w:rsidR="003318A4" w:rsidRPr="00E67197">
        <w:rPr>
          <w:b/>
          <w:sz w:val="26"/>
          <w:szCs w:val="26"/>
        </w:rPr>
        <w:t>.</w:t>
      </w:r>
    </w:p>
    <w:p w14:paraId="77848B5E" w14:textId="77777777" w:rsidR="005754F3" w:rsidRPr="00E67197" w:rsidRDefault="005754F3" w:rsidP="005754F3">
      <w:pPr>
        <w:rPr>
          <w:b/>
        </w:rPr>
      </w:pPr>
    </w:p>
    <w:p w14:paraId="32E38A90" w14:textId="77777777" w:rsidR="005754F3" w:rsidRPr="00E67197" w:rsidRDefault="005754F3" w:rsidP="005754F3"/>
    <w:p w14:paraId="5E478210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8559226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5D4C30E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E4B9E51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6056609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8285497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41FF39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4E8E36E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569D5DE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83E767F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F54BF99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1474C24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740C8C9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B639A58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724D4D8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3B06491F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B2FFE41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B39F534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980B3D0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97F305E" w14:textId="77777777" w:rsidR="005754F3" w:rsidRPr="00E67197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0617B6C" w14:textId="77777777" w:rsidR="0042141B" w:rsidRPr="00E67197" w:rsidRDefault="005754F3" w:rsidP="005754F3">
      <w:pPr>
        <w:jc w:val="center"/>
        <w:rPr>
          <w:sz w:val="23"/>
          <w:szCs w:val="23"/>
        </w:rPr>
        <w:sectPr w:rsidR="0042141B" w:rsidRPr="00E67197" w:rsidSect="0057228D">
          <w:headerReference w:type="default" r:id="rId12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E67197">
        <w:t>г.</w:t>
      </w:r>
      <w:r w:rsidR="00587F98" w:rsidRPr="00E67197">
        <w:t xml:space="preserve"> </w:t>
      </w:r>
      <w:r w:rsidR="008D2B43" w:rsidRPr="00E67197">
        <w:t>Тамбов</w:t>
      </w:r>
      <w:r w:rsidR="007D334E" w:rsidRPr="00E67197">
        <w:t xml:space="preserve"> </w:t>
      </w:r>
      <w:r w:rsidRPr="00E67197">
        <w:t>20</w:t>
      </w:r>
      <w:r w:rsidR="008D2B43" w:rsidRPr="00E67197">
        <w:t>20</w:t>
      </w:r>
      <w:r w:rsidRPr="00E67197">
        <w:t>г.</w:t>
      </w:r>
    </w:p>
    <w:p w14:paraId="16C8BEE5" w14:textId="77777777" w:rsidR="00E46E18" w:rsidRPr="00E67197" w:rsidRDefault="00E46E18" w:rsidP="00E46E18">
      <w:pPr>
        <w:jc w:val="center"/>
        <w:rPr>
          <w:sz w:val="28"/>
          <w:szCs w:val="28"/>
        </w:rPr>
      </w:pPr>
      <w:r w:rsidRPr="00E67197">
        <w:rPr>
          <w:sz w:val="28"/>
          <w:szCs w:val="28"/>
        </w:rPr>
        <w:lastRenderedPageBreak/>
        <w:t>Лист согласования</w:t>
      </w:r>
    </w:p>
    <w:p w14:paraId="2E5016CF" w14:textId="77777777" w:rsidR="00E46E18" w:rsidRPr="00E67197" w:rsidRDefault="00E46E18" w:rsidP="00E46E18">
      <w:pPr>
        <w:jc w:val="center"/>
        <w:rPr>
          <w:sz w:val="28"/>
          <w:szCs w:val="28"/>
        </w:rPr>
      </w:pPr>
    </w:p>
    <w:p w14:paraId="5187BED7" w14:textId="77777777" w:rsidR="004064A3" w:rsidRPr="00E67197" w:rsidRDefault="004064A3" w:rsidP="004064A3">
      <w:pPr>
        <w:jc w:val="center"/>
      </w:pPr>
      <w:r w:rsidRPr="00E67197">
        <w:t>к техническому заданию 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 ПАО «МРСК Центра» - «Тамбовэнерго».</w:t>
      </w:r>
    </w:p>
    <w:p w14:paraId="5FB12E6C" w14:textId="77777777" w:rsidR="00E46E18" w:rsidRPr="00E67197" w:rsidRDefault="00E46E18" w:rsidP="00E46E1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E67197" w14:paraId="6C479BF7" w14:textId="77777777" w:rsidTr="00E46E18">
        <w:tc>
          <w:tcPr>
            <w:tcW w:w="4928" w:type="dxa"/>
          </w:tcPr>
          <w:p w14:paraId="2B4EC9CA" w14:textId="77777777" w:rsidR="00E46E18" w:rsidRPr="00E67197" w:rsidRDefault="00E46E18" w:rsidP="00E46E18">
            <w:pPr>
              <w:jc w:val="center"/>
              <w:rPr>
                <w:highlight w:val="yellow"/>
              </w:rPr>
            </w:pPr>
            <w:r w:rsidRPr="00E67197">
              <w:t>Наименование должности</w:t>
            </w:r>
          </w:p>
        </w:tc>
        <w:tc>
          <w:tcPr>
            <w:tcW w:w="2551" w:type="dxa"/>
          </w:tcPr>
          <w:p w14:paraId="08A01B16" w14:textId="77777777" w:rsidR="00E46E18" w:rsidRPr="00E67197" w:rsidRDefault="00E46E18" w:rsidP="00E46E18">
            <w:pPr>
              <w:jc w:val="center"/>
            </w:pPr>
            <w:r w:rsidRPr="00E67197">
              <w:t>И.О. Фамилия</w:t>
            </w:r>
          </w:p>
        </w:tc>
        <w:tc>
          <w:tcPr>
            <w:tcW w:w="2127" w:type="dxa"/>
            <w:vAlign w:val="center"/>
          </w:tcPr>
          <w:p w14:paraId="013BC029" w14:textId="77777777" w:rsidR="00E46E18" w:rsidRPr="00E67197" w:rsidRDefault="00E46E18" w:rsidP="00E46E18">
            <w:pPr>
              <w:jc w:val="center"/>
            </w:pPr>
            <w:r w:rsidRPr="00E67197">
              <w:t>Дата, подпись</w:t>
            </w:r>
          </w:p>
        </w:tc>
      </w:tr>
      <w:tr w:rsidR="00E46E18" w:rsidRPr="00E67197" w14:paraId="0CFA0249" w14:textId="77777777" w:rsidTr="00E46E18">
        <w:trPr>
          <w:trHeight w:val="882"/>
        </w:trPr>
        <w:tc>
          <w:tcPr>
            <w:tcW w:w="4928" w:type="dxa"/>
            <w:vAlign w:val="center"/>
          </w:tcPr>
          <w:p w14:paraId="12373FFB" w14:textId="77777777" w:rsidR="00E46E18" w:rsidRPr="00E67197" w:rsidRDefault="006819B9" w:rsidP="00587F98">
            <w:pPr>
              <w:suppressAutoHyphens/>
              <w:ind w:right="-82"/>
              <w:rPr>
                <w:bCs/>
              </w:rPr>
            </w:pPr>
            <w:r w:rsidRPr="00E67197">
              <w:rPr>
                <w:bCs/>
              </w:rPr>
              <w:t>Заместитель директора по реализации и развитию услуг филиала  ПАО «МРСК Центра» - «Тамбовэнерго»</w:t>
            </w:r>
          </w:p>
        </w:tc>
        <w:tc>
          <w:tcPr>
            <w:tcW w:w="2551" w:type="dxa"/>
            <w:vAlign w:val="center"/>
          </w:tcPr>
          <w:p w14:paraId="6C9E38C1" w14:textId="77777777" w:rsidR="00E46E18" w:rsidRPr="00E67197" w:rsidRDefault="006819B9" w:rsidP="00E46E18">
            <w:pPr>
              <w:jc w:val="center"/>
            </w:pPr>
            <w:r w:rsidRPr="00E67197">
              <w:t>Беляков А.В.</w:t>
            </w:r>
          </w:p>
        </w:tc>
        <w:tc>
          <w:tcPr>
            <w:tcW w:w="2127" w:type="dxa"/>
            <w:vAlign w:val="center"/>
          </w:tcPr>
          <w:p w14:paraId="0CF42347" w14:textId="77777777" w:rsidR="00E46E18" w:rsidRPr="00E67197" w:rsidRDefault="00E46E18" w:rsidP="00E46E18">
            <w:pPr>
              <w:jc w:val="center"/>
            </w:pPr>
          </w:p>
        </w:tc>
      </w:tr>
      <w:tr w:rsidR="00E46E18" w:rsidRPr="00E67197" w14:paraId="12D3FCDD" w14:textId="77777777" w:rsidTr="00E46E18">
        <w:tc>
          <w:tcPr>
            <w:tcW w:w="4928" w:type="dxa"/>
            <w:vAlign w:val="center"/>
          </w:tcPr>
          <w:p w14:paraId="6E36536E" w14:textId="77777777" w:rsidR="00E46E18" w:rsidRPr="00E67197" w:rsidRDefault="006819B9" w:rsidP="00587F98">
            <w:pPr>
              <w:suppressAutoHyphens/>
              <w:ind w:right="-82"/>
            </w:pPr>
            <w:r w:rsidRPr="00E67197">
              <w:t>Начальник Управления учета электроэнергии филиала ПАО «МРСК Центра» - «Тамбовэнерго»</w:t>
            </w:r>
          </w:p>
        </w:tc>
        <w:tc>
          <w:tcPr>
            <w:tcW w:w="2551" w:type="dxa"/>
            <w:vAlign w:val="center"/>
          </w:tcPr>
          <w:p w14:paraId="352B838B" w14:textId="77777777" w:rsidR="00E46E18" w:rsidRPr="00E67197" w:rsidRDefault="006819B9" w:rsidP="00E46E18">
            <w:pPr>
              <w:jc w:val="center"/>
            </w:pPr>
            <w:r w:rsidRPr="00E67197">
              <w:t>Сальников В.В.</w:t>
            </w:r>
          </w:p>
        </w:tc>
        <w:tc>
          <w:tcPr>
            <w:tcW w:w="2127" w:type="dxa"/>
            <w:vAlign w:val="center"/>
          </w:tcPr>
          <w:p w14:paraId="61624A94" w14:textId="77777777" w:rsidR="00E46E18" w:rsidRPr="00E67197" w:rsidRDefault="00E46E18" w:rsidP="00E46E18">
            <w:pPr>
              <w:jc w:val="center"/>
            </w:pPr>
          </w:p>
        </w:tc>
      </w:tr>
      <w:tr w:rsidR="00E46E18" w:rsidRPr="00E67197" w14:paraId="72AB9912" w14:textId="77777777" w:rsidTr="00E46E18">
        <w:tc>
          <w:tcPr>
            <w:tcW w:w="4928" w:type="dxa"/>
            <w:vAlign w:val="center"/>
          </w:tcPr>
          <w:p w14:paraId="69986FBE" w14:textId="77777777" w:rsidR="00E46E18" w:rsidRPr="00E67197" w:rsidRDefault="006819B9" w:rsidP="00587F98">
            <w:pPr>
              <w:suppressAutoHyphens/>
              <w:ind w:right="-82"/>
            </w:pPr>
            <w:r w:rsidRPr="00E67197">
              <w:t>Начальник Управления корпоративных и технологических автоматизированных систем управления филиала ПАО «МРСК Центра» -  «Тамбовэнерго»</w:t>
            </w:r>
          </w:p>
        </w:tc>
        <w:tc>
          <w:tcPr>
            <w:tcW w:w="2551" w:type="dxa"/>
            <w:vAlign w:val="center"/>
          </w:tcPr>
          <w:p w14:paraId="1803B47A" w14:textId="77777777" w:rsidR="00E46E18" w:rsidRPr="00E67197" w:rsidRDefault="006819B9" w:rsidP="00E46E18">
            <w:pPr>
              <w:jc w:val="center"/>
            </w:pPr>
            <w:r w:rsidRPr="00E67197">
              <w:t>Морозов О.А.</w:t>
            </w:r>
          </w:p>
        </w:tc>
        <w:tc>
          <w:tcPr>
            <w:tcW w:w="2127" w:type="dxa"/>
            <w:vAlign w:val="center"/>
          </w:tcPr>
          <w:p w14:paraId="612F67BD" w14:textId="77777777" w:rsidR="00E46E18" w:rsidRPr="00E67197" w:rsidRDefault="00E46E18" w:rsidP="00E46E18">
            <w:pPr>
              <w:jc w:val="center"/>
            </w:pPr>
          </w:p>
        </w:tc>
      </w:tr>
      <w:tr w:rsidR="00E46E18" w:rsidRPr="00E67197" w14:paraId="21AEB028" w14:textId="77777777" w:rsidTr="00E46E18">
        <w:tc>
          <w:tcPr>
            <w:tcW w:w="9606" w:type="dxa"/>
            <w:gridSpan w:val="3"/>
            <w:shd w:val="clear" w:color="auto" w:fill="D9D9D9"/>
          </w:tcPr>
          <w:p w14:paraId="3C1C3875" w14:textId="77777777" w:rsidR="00E46E18" w:rsidRPr="00E67197" w:rsidRDefault="00E46E18" w:rsidP="00E46E18">
            <w:pPr>
              <w:jc w:val="center"/>
              <w:rPr>
                <w:b/>
              </w:rPr>
            </w:pPr>
            <w:r w:rsidRPr="00E67197">
              <w:rPr>
                <w:b/>
              </w:rPr>
              <w:t xml:space="preserve">Уровень МРСК Центра </w:t>
            </w:r>
          </w:p>
        </w:tc>
      </w:tr>
    </w:tbl>
    <w:p w14:paraId="45A8A53B" w14:textId="77777777" w:rsidR="00E46E18" w:rsidRPr="00E67197" w:rsidRDefault="00E46E18" w:rsidP="00E46E18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E67197" w14:paraId="66738D45" w14:textId="77777777" w:rsidTr="00E46E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2D6" w14:textId="77777777" w:rsidR="00E46E18" w:rsidRPr="00E67197" w:rsidRDefault="00E46E18" w:rsidP="00E46E18">
            <w:pPr>
              <w:jc w:val="center"/>
            </w:pPr>
            <w:r w:rsidRPr="00E67197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3BD" w14:textId="77777777" w:rsidR="00E46E18" w:rsidRPr="00E67197" w:rsidRDefault="005076EC" w:rsidP="00E46E18">
            <w:pPr>
              <w:jc w:val="center"/>
              <w:rPr>
                <w:lang w:val="en-US"/>
              </w:rPr>
            </w:pPr>
            <w:r w:rsidRPr="00E67197">
              <w:t>Фамилия</w:t>
            </w:r>
            <w:r w:rsidRPr="00E67197">
              <w:rPr>
                <w:lang w:val="en-US"/>
              </w:rPr>
              <w:t xml:space="preserve"> </w:t>
            </w:r>
            <w:r w:rsidR="007D334E" w:rsidRPr="00E67197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6E5C" w14:textId="77777777" w:rsidR="00E46E18" w:rsidRPr="00E67197" w:rsidRDefault="00E46E18" w:rsidP="00E46E18">
            <w:pPr>
              <w:jc w:val="center"/>
            </w:pPr>
            <w:r w:rsidRPr="00E67197">
              <w:t>Дата, подпись</w:t>
            </w:r>
          </w:p>
        </w:tc>
      </w:tr>
      <w:tr w:rsidR="00E46E18" w:rsidRPr="00E67197" w14:paraId="77D4A4E4" w14:textId="77777777" w:rsidTr="00E46E18">
        <w:trPr>
          <w:trHeight w:val="752"/>
        </w:trPr>
        <w:tc>
          <w:tcPr>
            <w:tcW w:w="4928" w:type="dxa"/>
            <w:vAlign w:val="center"/>
          </w:tcPr>
          <w:p w14:paraId="79FF85B3" w14:textId="77777777" w:rsidR="00587F98" w:rsidRPr="00E67197" w:rsidRDefault="00587F98" w:rsidP="00E13D46">
            <w:pPr>
              <w:suppressAutoHyphens/>
              <w:ind w:right="-82"/>
            </w:pPr>
            <w:r w:rsidRPr="00E67197">
              <w:t>Заместитель начальника департамента - начальник управления реализации услуг</w:t>
            </w:r>
          </w:p>
          <w:p w14:paraId="5AB92AF9" w14:textId="77777777" w:rsidR="00E46E18" w:rsidRPr="00E67197" w:rsidRDefault="00E46E18" w:rsidP="00E13D46">
            <w:pPr>
              <w:suppressAutoHyphens/>
              <w:ind w:right="-82"/>
            </w:pPr>
            <w:r w:rsidRPr="00E67197">
              <w:t>ПАО «МРСК Центра»</w:t>
            </w:r>
          </w:p>
        </w:tc>
        <w:tc>
          <w:tcPr>
            <w:tcW w:w="2551" w:type="dxa"/>
            <w:vAlign w:val="center"/>
          </w:tcPr>
          <w:p w14:paraId="0CB2718B" w14:textId="77777777" w:rsidR="00E46E18" w:rsidRPr="00E67197" w:rsidRDefault="00587F98" w:rsidP="00E46E18">
            <w:pPr>
              <w:jc w:val="center"/>
            </w:pPr>
            <w:proofErr w:type="spellStart"/>
            <w:r w:rsidRPr="00E67197">
              <w:t>Бугорский</w:t>
            </w:r>
            <w:proofErr w:type="spellEnd"/>
            <w:r w:rsidRPr="00E67197">
              <w:t xml:space="preserve"> А.Ю.</w:t>
            </w:r>
          </w:p>
        </w:tc>
        <w:tc>
          <w:tcPr>
            <w:tcW w:w="2127" w:type="dxa"/>
            <w:vAlign w:val="center"/>
          </w:tcPr>
          <w:p w14:paraId="34BAA83B" w14:textId="77777777" w:rsidR="00E46E18" w:rsidRPr="00E67197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  <w:tr w:rsidR="00E46E18" w:rsidRPr="00E67197" w14:paraId="38F2BA43" w14:textId="77777777" w:rsidTr="00E46E18">
        <w:trPr>
          <w:trHeight w:val="1132"/>
        </w:trPr>
        <w:tc>
          <w:tcPr>
            <w:tcW w:w="4928" w:type="dxa"/>
            <w:vAlign w:val="center"/>
          </w:tcPr>
          <w:p w14:paraId="33C6A747" w14:textId="77777777" w:rsidR="00E46E18" w:rsidRPr="00E67197" w:rsidRDefault="00E46E18" w:rsidP="00E46E18">
            <w:r w:rsidRPr="00E67197">
              <w:t>Начальник Департамента корпоративных и технологических автоматизированных систем управления ПАО «МРСК Центра»</w:t>
            </w:r>
          </w:p>
        </w:tc>
        <w:tc>
          <w:tcPr>
            <w:tcW w:w="2551" w:type="dxa"/>
            <w:vAlign w:val="center"/>
          </w:tcPr>
          <w:p w14:paraId="670C30B9" w14:textId="77777777" w:rsidR="00E46E18" w:rsidRPr="00E67197" w:rsidRDefault="007D334E" w:rsidP="00E46E18">
            <w:pPr>
              <w:jc w:val="center"/>
            </w:pPr>
            <w:r w:rsidRPr="00E67197">
              <w:t>Демьянец Р.В.</w:t>
            </w:r>
          </w:p>
        </w:tc>
        <w:tc>
          <w:tcPr>
            <w:tcW w:w="2127" w:type="dxa"/>
            <w:vAlign w:val="center"/>
          </w:tcPr>
          <w:p w14:paraId="59B6128E" w14:textId="77777777" w:rsidR="00E46E18" w:rsidRPr="00E67197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2E06CAA" w14:textId="77777777" w:rsidR="007D334E" w:rsidRPr="00E67197" w:rsidRDefault="007D334E" w:rsidP="007D334E">
      <w:pPr>
        <w:jc w:val="center"/>
        <w:rPr>
          <w:sz w:val="28"/>
          <w:szCs w:val="28"/>
        </w:rPr>
      </w:pPr>
    </w:p>
    <w:p w14:paraId="06B584D0" w14:textId="77777777" w:rsidR="005754F3" w:rsidRPr="00E67197" w:rsidRDefault="005754F3" w:rsidP="005754F3">
      <w:pPr>
        <w:jc w:val="center"/>
        <w:rPr>
          <w:sz w:val="26"/>
          <w:szCs w:val="26"/>
        </w:rPr>
      </w:pPr>
      <w:r w:rsidRPr="00E67197">
        <w:rPr>
          <w:sz w:val="23"/>
          <w:szCs w:val="23"/>
        </w:rPr>
        <w:br w:type="page"/>
      </w:r>
      <w:r w:rsidRPr="00E67197">
        <w:rPr>
          <w:sz w:val="26"/>
          <w:szCs w:val="26"/>
        </w:rPr>
        <w:lastRenderedPageBreak/>
        <w:t>Оглавление</w:t>
      </w:r>
    </w:p>
    <w:p w14:paraId="7CB4C4E0" w14:textId="77777777" w:rsidR="005754F3" w:rsidRPr="00E67197" w:rsidRDefault="005754F3" w:rsidP="005754F3">
      <w:pPr>
        <w:ind w:right="-2"/>
        <w:jc w:val="both"/>
        <w:rPr>
          <w:sz w:val="26"/>
          <w:szCs w:val="26"/>
        </w:rPr>
      </w:pPr>
      <w:r w:rsidRPr="00E67197">
        <w:rPr>
          <w:sz w:val="26"/>
          <w:szCs w:val="26"/>
        </w:rPr>
        <w:fldChar w:fldCharType="begin"/>
      </w:r>
      <w:r w:rsidRPr="00E67197">
        <w:rPr>
          <w:sz w:val="26"/>
          <w:szCs w:val="26"/>
        </w:rPr>
        <w:instrText xml:space="preserve"> TOC \o "1-3" \h \z \u </w:instrText>
      </w:r>
      <w:r w:rsidRPr="00E67197">
        <w:rPr>
          <w:sz w:val="26"/>
          <w:szCs w:val="26"/>
        </w:rPr>
        <w:fldChar w:fldCharType="end"/>
      </w:r>
    </w:p>
    <w:p w14:paraId="3DF1B0BF" w14:textId="58045B9C" w:rsidR="00BB4A99" w:rsidRPr="00E67197" w:rsidRDefault="005754F3" w:rsidP="00E67197">
      <w:pPr>
        <w:pStyle w:val="25"/>
        <w:rPr>
          <w:rStyle w:val="afb"/>
          <w:rFonts w:ascii="Times New Roman" w:hAnsi="Times New Roman"/>
          <w:noProof/>
        </w:rPr>
      </w:pPr>
      <w:r w:rsidRPr="00E67197">
        <w:rPr>
          <w:rStyle w:val="afb"/>
          <w:rFonts w:ascii="Times New Roman" w:hAnsi="Times New Roman"/>
          <w:noProof/>
        </w:rPr>
        <w:fldChar w:fldCharType="begin"/>
      </w:r>
      <w:r w:rsidRPr="00E67197">
        <w:rPr>
          <w:rStyle w:val="afb"/>
          <w:rFonts w:ascii="Times New Roman" w:hAnsi="Times New Roman"/>
          <w:noProof/>
        </w:rPr>
        <w:instrText xml:space="preserve"> TOC \o "1-3" \h \z \u </w:instrText>
      </w:r>
      <w:r w:rsidRPr="00E67197">
        <w:rPr>
          <w:rStyle w:val="afb"/>
          <w:rFonts w:ascii="Times New Roman" w:hAnsi="Times New Roman"/>
          <w:noProof/>
        </w:rPr>
        <w:fldChar w:fldCharType="separate"/>
      </w:r>
      <w:hyperlink w:anchor="_Toc39063104" w:history="1">
        <w:r w:rsidR="00BB4A99" w:rsidRPr="00E67197">
          <w:rPr>
            <w:rStyle w:val="afb"/>
            <w:rFonts w:ascii="Times New Roman" w:hAnsi="Times New Roman"/>
            <w:noProof/>
          </w:rPr>
          <w:t>1. Общие сведения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_Toc39063104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7C167476" w14:textId="64E92B75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05" w:history="1">
        <w:r w:rsidR="00BB4A99" w:rsidRPr="00E67197">
          <w:rPr>
            <w:rStyle w:val="afb"/>
            <w:rFonts w:ascii="Times New Roman" w:hAnsi="Times New Roman"/>
            <w:noProof/>
          </w:rPr>
          <w:t>1.1. Наименование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_Toc39063105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047ED459" w14:textId="5EB7F49B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06" w:history="1">
        <w:r w:rsidR="00BB4A99" w:rsidRPr="00E67197">
          <w:rPr>
            <w:rStyle w:val="afb"/>
            <w:rFonts w:ascii="Times New Roman" w:hAnsi="Times New Roman"/>
            <w:noProof/>
          </w:rPr>
          <w:t>1.2. Назначение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_Toc39063106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10A50904" w14:textId="74E00DB1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07" w:history="1">
        <w:r w:rsidR="00BB4A99" w:rsidRPr="00E67197">
          <w:rPr>
            <w:rStyle w:val="afb"/>
            <w:rFonts w:ascii="Times New Roman" w:hAnsi="Times New Roman"/>
            <w:noProof/>
          </w:rPr>
          <w:t>1.3. Цели Системы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_Toc39063107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26579826" w14:textId="6A6379B1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08" w:history="1">
        <w:r w:rsidR="00BB4A99" w:rsidRPr="00E67197">
          <w:rPr>
            <w:rStyle w:val="afb"/>
            <w:rFonts w:ascii="Times New Roman" w:hAnsi="Times New Roman"/>
            <w:noProof/>
          </w:rPr>
          <w:t>1.4. Сроки передачи Системы в лизинг: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_Toc39063108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0974BE67" w14:textId="79EF5020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09" w:history="1">
        <w:r w:rsidR="00BB4A99" w:rsidRPr="00E67197">
          <w:rPr>
            <w:rStyle w:val="afb"/>
            <w:rFonts w:ascii="Times New Roman" w:hAnsi="Times New Roman"/>
            <w:noProof/>
          </w:rPr>
          <w:t>1.5. Технические характеристики компонентов Системы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_Toc39063109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6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5EB92BAA" w14:textId="304412EF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10" w:history="1">
        <w:r w:rsidR="00BB4A99" w:rsidRPr="00E67197">
          <w:rPr>
            <w:rStyle w:val="afb"/>
            <w:rFonts w:ascii="Times New Roman" w:hAnsi="Times New Roman"/>
            <w:noProof/>
          </w:rPr>
          <w:t>1.6. Объекты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_Toc39063110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6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00CD0615" w14:textId="0CAC1F23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11" w:history="1">
        <w:r w:rsidR="00BB4A99" w:rsidRPr="00E67197">
          <w:rPr>
            <w:rStyle w:val="afb"/>
            <w:rFonts w:ascii="Times New Roman" w:hAnsi="Times New Roman"/>
            <w:noProof/>
          </w:rPr>
          <w:t>2. Общие технические требования к компонентам Системы.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_Toc39063111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6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546F07A1" w14:textId="52911249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12" w:history="1">
        <w:r w:rsidR="00BB4A99" w:rsidRPr="00E67197">
          <w:rPr>
            <w:rStyle w:val="afb"/>
            <w:rFonts w:ascii="Times New Roman" w:hAnsi="Times New Roman"/>
            <w:noProof/>
          </w:rPr>
          <w:t>3. Требование к комплекту документов на Систему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_Toc39063112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7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42848794" w14:textId="455180C0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13" w:history="1">
        <w:r w:rsidR="00BB4A99" w:rsidRPr="00E67197">
          <w:rPr>
            <w:rStyle w:val="afb"/>
            <w:rFonts w:ascii="Times New Roman" w:hAnsi="Times New Roman"/>
            <w:noProof/>
          </w:rPr>
          <w:t>3.1. Комплект документов предоставляемый Лизингодателем при передаче Системы в лизинг: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_Toc39063113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7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715200C5" w14:textId="5C52B294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14" w:history="1">
        <w:r w:rsidR="00BB4A99" w:rsidRPr="00E67197">
          <w:rPr>
            <w:rStyle w:val="afb"/>
            <w:rFonts w:ascii="Times New Roman" w:hAnsi="Times New Roman"/>
            <w:noProof/>
          </w:rPr>
          <w:t>3.2. Опытная эксплуатация перед передачей Системы в лизинг: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_Toc39063114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8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71F474C2" w14:textId="54CEFB64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15" w:history="1">
        <w:r w:rsidR="00BB4A99" w:rsidRPr="00E67197">
          <w:rPr>
            <w:rStyle w:val="afb"/>
            <w:rFonts w:ascii="Times New Roman" w:hAnsi="Times New Roman"/>
            <w:noProof/>
          </w:rPr>
          <w:t>3.3. Передача Системы в лизинг: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_Toc39063115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10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4A302598" w14:textId="42FFE517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16" w:history="1">
        <w:r w:rsidR="00BB4A99" w:rsidRPr="00E67197">
          <w:rPr>
            <w:rStyle w:val="afb"/>
            <w:rFonts w:ascii="Times New Roman" w:hAnsi="Times New Roman"/>
            <w:noProof/>
          </w:rPr>
          <w:t>4. Требования к Системе (системы учета и ТМ)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_Toc39063116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10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341F2072" w14:textId="42595A5C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17" w:history="1">
        <w:r w:rsidR="00BB4A99" w:rsidRPr="00E67197">
          <w:rPr>
            <w:rStyle w:val="afb"/>
            <w:rFonts w:ascii="Times New Roman" w:hAnsi="Times New Roman"/>
            <w:noProof/>
          </w:rPr>
          <w:t>4.1. Общие требования  к Системе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_Toc39063117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10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292C824B" w14:textId="09563C99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4" w:history="1">
        <w:r w:rsidR="00BB4A99" w:rsidRPr="00E67197">
          <w:rPr>
            <w:rStyle w:val="afb"/>
            <w:rFonts w:ascii="Times New Roman" w:hAnsi="Times New Roman"/>
            <w:noProof/>
          </w:rPr>
          <w:t>4.2. Требования к системе организации единого времени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_Toc39063124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12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2B8F38A9" w14:textId="15208EAA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5" w:history="1">
        <w:r w:rsidR="00BB4A99" w:rsidRPr="00E67197">
          <w:rPr>
            <w:rStyle w:val="afb"/>
            <w:rFonts w:ascii="Times New Roman" w:hAnsi="Times New Roman"/>
            <w:noProof/>
          </w:rPr>
          <w:t>4.3. Требования к уровню ИВКЭ Системы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_Toc39063125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12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307D74D3" w14:textId="5755944F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6" w:history="1">
        <w:r w:rsidR="00BB4A99" w:rsidRPr="00E67197">
          <w:rPr>
            <w:rStyle w:val="afb"/>
            <w:rFonts w:ascii="Times New Roman" w:hAnsi="Times New Roman"/>
            <w:noProof/>
          </w:rPr>
          <w:t>4.4.Требования к системе телемеханики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_Toc39063126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12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57F79CCA" w14:textId="3DC40423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7" w:history="1">
        <w:r w:rsidR="00BB4A99" w:rsidRPr="00E67197">
          <w:rPr>
            <w:rStyle w:val="afb"/>
            <w:rFonts w:ascii="Times New Roman" w:hAnsi="Times New Roman"/>
            <w:noProof/>
          </w:rPr>
          <w:t>4.5. Требования к электропитанию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_Toc39063127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14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5146DEED" w14:textId="176441DB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8" w:history="1">
        <w:r w:rsidR="00BB4A99" w:rsidRPr="00E67197">
          <w:rPr>
            <w:rStyle w:val="afb"/>
            <w:rFonts w:ascii="Times New Roman" w:hAnsi="Times New Roman"/>
            <w:noProof/>
          </w:rPr>
          <w:t>4.6. Требования к климатическому исполнению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_Toc39063128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14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26E3195E" w14:textId="563D5F76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29" w:history="1">
        <w:r w:rsidR="00BB4A99" w:rsidRPr="00E67197">
          <w:rPr>
            <w:rStyle w:val="afb"/>
            <w:rFonts w:ascii="Times New Roman" w:hAnsi="Times New Roman"/>
            <w:noProof/>
          </w:rPr>
          <w:t>4.7. Требования к защите информации от несанкционированного доступа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_Toc39063129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14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7150FADF" w14:textId="62893F7C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0" w:history="1">
        <w:r w:rsidR="00BB4A99" w:rsidRPr="00E67197">
          <w:rPr>
            <w:rStyle w:val="afb"/>
            <w:rFonts w:ascii="Times New Roman" w:hAnsi="Times New Roman"/>
            <w:noProof/>
          </w:rPr>
          <w:t>4.8. Требования к монтажу и местам установки оборудования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_Toc39063130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15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4AB5210A" w14:textId="6A3D5C7A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1" w:history="1">
        <w:r w:rsidR="00BB4A99" w:rsidRPr="00E67197">
          <w:rPr>
            <w:rStyle w:val="afb"/>
            <w:rFonts w:ascii="Times New Roman" w:hAnsi="Times New Roman"/>
            <w:noProof/>
          </w:rPr>
          <w:t>4.9. Требования к каналам связи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_Toc39063131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17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21C1695B" w14:textId="375BBDEA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2" w:history="1">
        <w:r w:rsidR="00BB4A99" w:rsidRPr="00E67197">
          <w:rPr>
            <w:rStyle w:val="afb"/>
            <w:rFonts w:ascii="Times New Roman" w:hAnsi="Times New Roman"/>
            <w:noProof/>
          </w:rPr>
          <w:t>4.10. Требования к надежности и безопасности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_Toc39063132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17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13F3910B" w14:textId="40F82B1E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3" w:history="1">
        <w:r w:rsidR="00BB4A99" w:rsidRPr="00E67197">
          <w:rPr>
            <w:rStyle w:val="afb"/>
            <w:rFonts w:ascii="Times New Roman" w:hAnsi="Times New Roman"/>
            <w:noProof/>
          </w:rPr>
          <w:t>4.11 Метрологические и другие требования к оборудованию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_Toc39063133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18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02100354" w14:textId="512D7796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4" w:history="1">
        <w:r w:rsidR="00BB4A99" w:rsidRPr="00E67197">
          <w:rPr>
            <w:rStyle w:val="afb"/>
            <w:rFonts w:ascii="Times New Roman" w:hAnsi="Times New Roman"/>
            <w:noProof/>
          </w:rPr>
          <w:t>4.12. Требования к электромагнитной совместимости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_Toc39063134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18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3B5C6710" w14:textId="09C26A36" w:rsidR="00BB4A99" w:rsidRPr="00E67197" w:rsidRDefault="00DF5508">
      <w:pPr>
        <w:pStyle w:val="25"/>
        <w:rPr>
          <w:rStyle w:val="afb"/>
          <w:rFonts w:ascii="Times New Roman" w:hAnsi="Times New Roman"/>
          <w:noProof/>
        </w:rPr>
      </w:pPr>
      <w:hyperlink w:anchor="_Toc39063135" w:history="1">
        <w:r w:rsidR="00BB4A99" w:rsidRPr="00E67197">
          <w:rPr>
            <w:rStyle w:val="afb"/>
            <w:rFonts w:ascii="Times New Roman" w:hAnsi="Times New Roman"/>
            <w:noProof/>
          </w:rPr>
          <w:t>4.13 Требования к информационному обмену между уровнями системы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_Toc39063135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19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62EA9778" w14:textId="59408CA7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36" w:history="1">
        <w:r w:rsidR="00BB4A99" w:rsidRPr="00E67197">
          <w:rPr>
            <w:rStyle w:val="afb"/>
            <w:rFonts w:ascii="Times New Roman" w:hAnsi="Times New Roman"/>
            <w:noProof/>
          </w:rPr>
          <w:t>5. Требования по стандартизации и унификации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_Toc39063136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19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5CC1D273" w14:textId="5778CFED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37" w:history="1">
        <w:r w:rsidR="00BB4A99" w:rsidRPr="00E67197">
          <w:rPr>
            <w:rStyle w:val="afb"/>
            <w:rFonts w:ascii="Times New Roman" w:hAnsi="Times New Roman"/>
            <w:noProof/>
          </w:rPr>
          <w:t>6. Гарантийные обязательства на Систему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_Toc39063137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21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12B36949" w14:textId="441D9733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38" w:history="1">
        <w:r w:rsidR="00BB4A99" w:rsidRPr="00E67197">
          <w:rPr>
            <w:rStyle w:val="afb"/>
            <w:rFonts w:ascii="Times New Roman" w:hAnsi="Times New Roman"/>
            <w:noProof/>
          </w:rPr>
          <w:t>7. По вопросам обращаться: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_Toc39063138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21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07DAD164" w14:textId="402357E5" w:rsidR="00BB4A99" w:rsidRPr="00E67197" w:rsidRDefault="00DF5508" w:rsidP="00E67197">
      <w:pPr>
        <w:pStyle w:val="25"/>
        <w:rPr>
          <w:rStyle w:val="afb"/>
          <w:rFonts w:ascii="Times New Roman" w:hAnsi="Times New Roman"/>
          <w:noProof/>
        </w:rPr>
      </w:pPr>
      <w:hyperlink w:anchor="_Toc39063139" w:history="1">
        <w:r w:rsidR="00BB4A99" w:rsidRPr="00E67197">
          <w:rPr>
            <w:rStyle w:val="afb"/>
            <w:rFonts w:ascii="Times New Roman" w:hAnsi="Times New Roman"/>
            <w:noProof/>
          </w:rPr>
          <w:t>8. Приложения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tab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begin"/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instrText xml:space="preserve"> PAGEREF _Toc39063139 \h </w:instrTex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separate"/>
        </w:r>
        <w:r w:rsidR="005071A8">
          <w:rPr>
            <w:rStyle w:val="afb"/>
            <w:rFonts w:ascii="Times New Roman" w:hAnsi="Times New Roman"/>
            <w:noProof/>
            <w:webHidden/>
          </w:rPr>
          <w:t>21</w:t>
        </w:r>
        <w:r w:rsidR="00BB4A99" w:rsidRPr="00E67197">
          <w:rPr>
            <w:rStyle w:val="afb"/>
            <w:rFonts w:ascii="Times New Roman" w:hAnsi="Times New Roman"/>
            <w:noProof/>
            <w:webHidden/>
          </w:rPr>
          <w:fldChar w:fldCharType="end"/>
        </w:r>
      </w:hyperlink>
    </w:p>
    <w:p w14:paraId="7A0A775D" w14:textId="77777777" w:rsidR="005754F3" w:rsidRPr="00E67197" w:rsidRDefault="005754F3" w:rsidP="00E67197">
      <w:pPr>
        <w:pStyle w:val="25"/>
        <w:rPr>
          <w:rFonts w:ascii="Times New Roman" w:hAnsi="Times New Roman"/>
          <w:b/>
          <w:sz w:val="26"/>
          <w:szCs w:val="26"/>
        </w:rPr>
      </w:pPr>
      <w:r w:rsidRPr="00E67197">
        <w:rPr>
          <w:rStyle w:val="afb"/>
          <w:rFonts w:ascii="Times New Roman" w:hAnsi="Times New Roman"/>
          <w:noProof/>
        </w:rPr>
        <w:fldChar w:fldCharType="end"/>
      </w:r>
      <w:r w:rsidRPr="00E67197">
        <w:rPr>
          <w:rFonts w:ascii="Times New Roman" w:hAnsi="Times New Roman"/>
          <w:sz w:val="26"/>
          <w:szCs w:val="26"/>
        </w:rPr>
        <w:br w:type="page"/>
      </w:r>
      <w:r w:rsidRPr="00E67197">
        <w:rPr>
          <w:rFonts w:ascii="Times New Roman" w:hAnsi="Times New Roman"/>
          <w:b/>
          <w:sz w:val="26"/>
          <w:szCs w:val="26"/>
        </w:rPr>
        <w:lastRenderedPageBreak/>
        <w:t>Условные обозначения и сокращения</w:t>
      </w:r>
    </w:p>
    <w:p w14:paraId="7E921913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АРМ</w:t>
      </w:r>
      <w:r w:rsidRPr="00E67197">
        <w:rPr>
          <w:sz w:val="26"/>
          <w:szCs w:val="26"/>
        </w:rPr>
        <w:t xml:space="preserve"> - автоматизированное рабочее место;</w:t>
      </w:r>
    </w:p>
    <w:p w14:paraId="45D8FC7E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АВР</w:t>
      </w:r>
      <w:r w:rsidRPr="00E67197">
        <w:rPr>
          <w:sz w:val="26"/>
          <w:szCs w:val="26"/>
        </w:rPr>
        <w:t xml:space="preserve"> - автоматический ввод резерва;</w:t>
      </w:r>
    </w:p>
    <w:p w14:paraId="305B3ABA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АСТУ</w:t>
      </w:r>
      <w:r w:rsidRPr="00E67197">
        <w:rPr>
          <w:sz w:val="26"/>
          <w:szCs w:val="26"/>
        </w:rPr>
        <w:t xml:space="preserve"> - автоматизированные системы технологического управления;</w:t>
      </w:r>
    </w:p>
    <w:p w14:paraId="36E8B9F4" w14:textId="77777777" w:rsidR="0042141B" w:rsidRPr="00E67197" w:rsidRDefault="0042141B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АСУЭ</w:t>
      </w:r>
      <w:r w:rsidRPr="00E67197">
        <w:rPr>
          <w:sz w:val="26"/>
          <w:szCs w:val="26"/>
        </w:rPr>
        <w:t xml:space="preserve"> – автоматизированная система учета электроэнергии;</w:t>
      </w:r>
    </w:p>
    <w:p w14:paraId="19328AF4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proofErr w:type="gramStart"/>
      <w:r w:rsidRPr="00E67197">
        <w:rPr>
          <w:b/>
          <w:sz w:val="26"/>
          <w:szCs w:val="26"/>
        </w:rPr>
        <w:t>ВЛ</w:t>
      </w:r>
      <w:proofErr w:type="gramEnd"/>
      <w:r w:rsidRPr="00E67197">
        <w:rPr>
          <w:sz w:val="26"/>
          <w:szCs w:val="26"/>
        </w:rPr>
        <w:t xml:space="preserve"> - воздушная линия;</w:t>
      </w:r>
    </w:p>
    <w:p w14:paraId="430966CA" w14:textId="77777777" w:rsidR="005754F3" w:rsidRPr="00E67197" w:rsidRDefault="00A20198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 xml:space="preserve">ВШУ </w:t>
      </w:r>
      <w:r w:rsidR="005754F3" w:rsidRPr="00E67197">
        <w:rPr>
          <w:b/>
          <w:sz w:val="26"/>
          <w:szCs w:val="26"/>
        </w:rPr>
        <w:t xml:space="preserve">- </w:t>
      </w:r>
      <w:r w:rsidR="005754F3" w:rsidRPr="00E67197">
        <w:rPr>
          <w:sz w:val="26"/>
          <w:szCs w:val="26"/>
        </w:rPr>
        <w:t xml:space="preserve">выносной </w:t>
      </w:r>
      <w:r w:rsidRPr="00E67197">
        <w:rPr>
          <w:sz w:val="26"/>
          <w:szCs w:val="26"/>
        </w:rPr>
        <w:t xml:space="preserve">шкаф </w:t>
      </w:r>
      <w:r w:rsidR="005754F3" w:rsidRPr="00E67197">
        <w:rPr>
          <w:sz w:val="26"/>
          <w:szCs w:val="26"/>
        </w:rPr>
        <w:t>учета электроэнергии;</w:t>
      </w:r>
    </w:p>
    <w:p w14:paraId="5AB93D68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КЛ</w:t>
      </w:r>
      <w:r w:rsidRPr="00E67197">
        <w:rPr>
          <w:sz w:val="26"/>
          <w:szCs w:val="26"/>
        </w:rPr>
        <w:t xml:space="preserve"> - кабельная линия;</w:t>
      </w:r>
    </w:p>
    <w:p w14:paraId="0F759973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ЗИП</w:t>
      </w:r>
      <w:r w:rsidRPr="00E67197">
        <w:rPr>
          <w:sz w:val="26"/>
          <w:szCs w:val="26"/>
        </w:rPr>
        <w:t xml:space="preserve"> - запасные части, инструменты, принадлежности;</w:t>
      </w:r>
    </w:p>
    <w:p w14:paraId="2D8C7C03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ИВК</w:t>
      </w:r>
      <w:r w:rsidRPr="00E67197">
        <w:rPr>
          <w:sz w:val="26"/>
          <w:szCs w:val="26"/>
        </w:rPr>
        <w:t xml:space="preserve"> - информационно - вычислительный комплекс</w:t>
      </w:r>
      <w:r w:rsidR="00BE4D52" w:rsidRPr="00E67197">
        <w:rPr>
          <w:sz w:val="26"/>
          <w:szCs w:val="26"/>
        </w:rPr>
        <w:t xml:space="preserve"> на базе ПО «</w:t>
      </w:r>
      <w:proofErr w:type="gramStart"/>
      <w:r w:rsidR="00BE4D52" w:rsidRPr="00E67197">
        <w:rPr>
          <w:sz w:val="26"/>
          <w:szCs w:val="26"/>
        </w:rPr>
        <w:t>Пирамида-Сети</w:t>
      </w:r>
      <w:proofErr w:type="gramEnd"/>
      <w:r w:rsidR="00BE4D52" w:rsidRPr="00E67197">
        <w:rPr>
          <w:sz w:val="26"/>
          <w:szCs w:val="26"/>
        </w:rPr>
        <w:t>»</w:t>
      </w:r>
      <w:r w:rsidRPr="00E67197">
        <w:rPr>
          <w:sz w:val="26"/>
          <w:szCs w:val="26"/>
        </w:rPr>
        <w:t>;</w:t>
      </w:r>
    </w:p>
    <w:p w14:paraId="017E5184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ИВКЭ</w:t>
      </w:r>
      <w:r w:rsidRPr="00E67197">
        <w:rPr>
          <w:sz w:val="26"/>
          <w:szCs w:val="26"/>
        </w:rPr>
        <w:t xml:space="preserve"> - информационно-вычислительный комплекс электроустановки (УСПД, </w:t>
      </w:r>
      <w:r w:rsidR="00AE270E" w:rsidRPr="00E67197">
        <w:rPr>
          <w:sz w:val="26"/>
          <w:szCs w:val="26"/>
        </w:rPr>
        <w:t>контроллер</w:t>
      </w:r>
      <w:r w:rsidRPr="00E67197">
        <w:rPr>
          <w:sz w:val="26"/>
          <w:szCs w:val="26"/>
        </w:rPr>
        <w:t>);</w:t>
      </w:r>
    </w:p>
    <w:p w14:paraId="6609E0EF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ИИК</w:t>
      </w:r>
      <w:r w:rsidRPr="00E67197">
        <w:rPr>
          <w:sz w:val="26"/>
          <w:szCs w:val="26"/>
        </w:rPr>
        <w:t xml:space="preserve"> - измерительно-информационный комплекс точки учета;</w:t>
      </w:r>
    </w:p>
    <w:p w14:paraId="24072292" w14:textId="77777777" w:rsidR="008E7FB7" w:rsidRPr="00E67197" w:rsidRDefault="008E7FB7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КП</w:t>
      </w:r>
      <w:r w:rsidRPr="00E67197">
        <w:rPr>
          <w:sz w:val="26"/>
          <w:szCs w:val="26"/>
        </w:rPr>
        <w:t xml:space="preserve"> – контролируемый пункт телемеханики;</w:t>
      </w:r>
    </w:p>
    <w:p w14:paraId="40C5EFA4" w14:textId="77777777" w:rsidR="008E7FB7" w:rsidRPr="00E67197" w:rsidRDefault="008E7FB7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КС</w:t>
      </w:r>
      <w:r w:rsidRPr="00E67197">
        <w:rPr>
          <w:sz w:val="26"/>
          <w:szCs w:val="26"/>
        </w:rPr>
        <w:t xml:space="preserve"> – канал связи;</w:t>
      </w:r>
    </w:p>
    <w:p w14:paraId="04872DB0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МРСК</w:t>
      </w:r>
      <w:r w:rsidRPr="00E67197">
        <w:rPr>
          <w:sz w:val="26"/>
          <w:szCs w:val="26"/>
        </w:rPr>
        <w:t xml:space="preserve"> - межрегиональная распределительная сетевая компания; </w:t>
      </w:r>
    </w:p>
    <w:p w14:paraId="50F07AE0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МЭК</w:t>
      </w:r>
      <w:r w:rsidRPr="00E67197">
        <w:rPr>
          <w:sz w:val="26"/>
          <w:szCs w:val="26"/>
        </w:rPr>
        <w:t xml:space="preserve"> - международная электротехническая комиссия;</w:t>
      </w:r>
    </w:p>
    <w:p w14:paraId="34A6B739" w14:textId="77777777" w:rsidR="00132C8C" w:rsidRPr="00E67197" w:rsidRDefault="00132C8C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ОИК</w:t>
      </w:r>
      <w:r w:rsidRPr="00E67197">
        <w:rPr>
          <w:sz w:val="26"/>
          <w:szCs w:val="26"/>
        </w:rPr>
        <w:t xml:space="preserve"> – оперативно-информационный комплекс;</w:t>
      </w:r>
    </w:p>
    <w:p w14:paraId="7ACFC2FF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 xml:space="preserve">ПД – </w:t>
      </w:r>
      <w:r w:rsidRPr="00E67197">
        <w:rPr>
          <w:sz w:val="26"/>
          <w:szCs w:val="26"/>
        </w:rPr>
        <w:t>проектная документация (включая рабочую документацию);</w:t>
      </w:r>
    </w:p>
    <w:p w14:paraId="0F78A0CF" w14:textId="77777777" w:rsidR="00AF4970" w:rsidRPr="00E67197" w:rsidRDefault="00AF4970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ПИР</w:t>
      </w:r>
      <w:r w:rsidRPr="00E67197">
        <w:rPr>
          <w:sz w:val="26"/>
          <w:szCs w:val="26"/>
        </w:rPr>
        <w:t xml:space="preserve"> – проектно-изыскательские работы;</w:t>
      </w:r>
    </w:p>
    <w:p w14:paraId="21BDD588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ПМИ</w:t>
      </w:r>
      <w:r w:rsidRPr="00E67197">
        <w:rPr>
          <w:sz w:val="26"/>
          <w:szCs w:val="26"/>
        </w:rPr>
        <w:t xml:space="preserve"> - программа и методика испытаний;</w:t>
      </w:r>
    </w:p>
    <w:p w14:paraId="0AB57BF4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ПО</w:t>
      </w:r>
      <w:r w:rsidRPr="00E67197">
        <w:rPr>
          <w:sz w:val="26"/>
          <w:szCs w:val="26"/>
        </w:rPr>
        <w:t xml:space="preserve"> - программное обеспечение;</w:t>
      </w:r>
    </w:p>
    <w:p w14:paraId="6F61064C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ППО</w:t>
      </w:r>
      <w:r w:rsidRPr="00E67197">
        <w:rPr>
          <w:sz w:val="26"/>
          <w:szCs w:val="26"/>
        </w:rPr>
        <w:t xml:space="preserve"> - </w:t>
      </w:r>
      <w:proofErr w:type="spellStart"/>
      <w:r w:rsidRPr="00E67197">
        <w:rPr>
          <w:sz w:val="26"/>
          <w:szCs w:val="26"/>
        </w:rPr>
        <w:t>предпроектное</w:t>
      </w:r>
      <w:proofErr w:type="spellEnd"/>
      <w:r w:rsidRPr="00E67197">
        <w:rPr>
          <w:sz w:val="26"/>
          <w:szCs w:val="26"/>
        </w:rPr>
        <w:t xml:space="preserve"> обследование;</w:t>
      </w:r>
    </w:p>
    <w:p w14:paraId="783B7676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РД</w:t>
      </w:r>
      <w:r w:rsidRPr="00E67197">
        <w:rPr>
          <w:sz w:val="26"/>
          <w:szCs w:val="26"/>
        </w:rPr>
        <w:t xml:space="preserve"> - рабочая документация;</w:t>
      </w:r>
    </w:p>
    <w:p w14:paraId="1C3C7997" w14:textId="77777777" w:rsidR="00281D28" w:rsidRPr="00E67197" w:rsidRDefault="00281D28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 xml:space="preserve">СТМ </w:t>
      </w:r>
      <w:r w:rsidRPr="00E67197">
        <w:rPr>
          <w:sz w:val="26"/>
          <w:szCs w:val="26"/>
        </w:rPr>
        <w:t>– система телемеханики;</w:t>
      </w:r>
    </w:p>
    <w:p w14:paraId="57115EE9" w14:textId="77777777" w:rsidR="0057228D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ТЗ</w:t>
      </w:r>
      <w:r w:rsidRPr="00E67197">
        <w:rPr>
          <w:sz w:val="26"/>
          <w:szCs w:val="26"/>
        </w:rPr>
        <w:t xml:space="preserve"> - техническое задание;</w:t>
      </w:r>
    </w:p>
    <w:p w14:paraId="5072EE4E" w14:textId="77777777" w:rsidR="00FF7FB2" w:rsidRPr="00E67197" w:rsidRDefault="00FF7FB2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ТИ</w:t>
      </w:r>
      <w:r w:rsidRPr="00E67197">
        <w:rPr>
          <w:sz w:val="26"/>
          <w:szCs w:val="26"/>
        </w:rPr>
        <w:t xml:space="preserve"> – телеизмерение;</w:t>
      </w:r>
    </w:p>
    <w:p w14:paraId="642D021F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ТН</w:t>
      </w:r>
      <w:r w:rsidRPr="00E67197">
        <w:rPr>
          <w:sz w:val="26"/>
          <w:szCs w:val="26"/>
        </w:rPr>
        <w:t xml:space="preserve"> - трансформатор напряжения;</w:t>
      </w:r>
    </w:p>
    <w:p w14:paraId="2DB74CA9" w14:textId="77777777" w:rsidR="0057228D" w:rsidRPr="00E67197" w:rsidRDefault="00885E08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ТП</w:t>
      </w:r>
      <w:r w:rsidRPr="00E67197">
        <w:rPr>
          <w:sz w:val="26"/>
          <w:szCs w:val="26"/>
        </w:rPr>
        <w:t xml:space="preserve"> – трансформаторная подстанция;</w:t>
      </w:r>
    </w:p>
    <w:p w14:paraId="6C04AA5C" w14:textId="77777777" w:rsidR="00FF7FB2" w:rsidRPr="00E67197" w:rsidRDefault="00FF7FB2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ТС</w:t>
      </w:r>
      <w:r w:rsidRPr="00E67197">
        <w:rPr>
          <w:sz w:val="26"/>
          <w:szCs w:val="26"/>
        </w:rPr>
        <w:t xml:space="preserve"> – телесигнализация;</w:t>
      </w:r>
    </w:p>
    <w:p w14:paraId="0A0889C1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proofErr w:type="gramStart"/>
      <w:r w:rsidRPr="00E67197">
        <w:rPr>
          <w:b/>
          <w:sz w:val="26"/>
          <w:szCs w:val="26"/>
        </w:rPr>
        <w:t>ТТ</w:t>
      </w:r>
      <w:proofErr w:type="gramEnd"/>
      <w:r w:rsidRPr="00E67197">
        <w:rPr>
          <w:sz w:val="26"/>
          <w:szCs w:val="26"/>
        </w:rPr>
        <w:t xml:space="preserve"> - трансформатор тока;</w:t>
      </w:r>
    </w:p>
    <w:p w14:paraId="04996E2F" w14:textId="77777777" w:rsidR="00C31208" w:rsidRPr="00E67197" w:rsidRDefault="00C31208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ТМ</w:t>
      </w:r>
      <w:r w:rsidRPr="00E67197">
        <w:rPr>
          <w:sz w:val="26"/>
          <w:szCs w:val="26"/>
        </w:rPr>
        <w:t xml:space="preserve"> – телемеханика;</w:t>
      </w:r>
    </w:p>
    <w:p w14:paraId="0D24B5FA" w14:textId="77777777" w:rsidR="008E7FB7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УСПД</w:t>
      </w:r>
      <w:r w:rsidRPr="00E67197">
        <w:rPr>
          <w:sz w:val="26"/>
          <w:szCs w:val="26"/>
        </w:rPr>
        <w:t xml:space="preserve"> - устройства сбора и передачи данных</w:t>
      </w:r>
      <w:r w:rsidR="008E7FB7" w:rsidRPr="00E67197">
        <w:rPr>
          <w:sz w:val="26"/>
          <w:szCs w:val="26"/>
        </w:rPr>
        <w:t>;</w:t>
      </w:r>
    </w:p>
    <w:p w14:paraId="5465F470" w14:textId="77777777" w:rsidR="00281D28" w:rsidRPr="00E67197" w:rsidRDefault="008E7FB7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ЦППС</w:t>
      </w:r>
      <w:r w:rsidRPr="00E67197">
        <w:rPr>
          <w:sz w:val="26"/>
          <w:szCs w:val="26"/>
        </w:rPr>
        <w:t xml:space="preserve"> – центральная приемо-передающая станция;</w:t>
      </w:r>
    </w:p>
    <w:p w14:paraId="665F4480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proofErr w:type="spellStart"/>
      <w:r w:rsidRPr="00E67197">
        <w:rPr>
          <w:b/>
          <w:sz w:val="26"/>
          <w:szCs w:val="26"/>
        </w:rPr>
        <w:t>Fieldbus</w:t>
      </w:r>
      <w:proofErr w:type="spellEnd"/>
      <w:r w:rsidRPr="00E67197">
        <w:rPr>
          <w:b/>
          <w:sz w:val="26"/>
          <w:szCs w:val="26"/>
        </w:rPr>
        <w:t xml:space="preserve"> -</w:t>
      </w:r>
      <w:r w:rsidRPr="00E67197">
        <w:rPr>
          <w:sz w:val="26"/>
          <w:szCs w:val="26"/>
        </w:rPr>
        <w:t xml:space="preserve"> промышленная сеть передачи данных;</w:t>
      </w:r>
    </w:p>
    <w:p w14:paraId="6FD3DE34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GSM</w:t>
      </w:r>
      <w:r w:rsidRPr="00E67197">
        <w:rPr>
          <w:sz w:val="26"/>
          <w:szCs w:val="26"/>
        </w:rPr>
        <w:t xml:space="preserve"> - глобальный цифровой стандарт для мобильной сотовой связи;</w:t>
      </w:r>
    </w:p>
    <w:p w14:paraId="2E006CD3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GPRS</w:t>
      </w:r>
      <w:r w:rsidRPr="00E67197">
        <w:rPr>
          <w:sz w:val="26"/>
          <w:szCs w:val="26"/>
        </w:rPr>
        <w:t xml:space="preserve"> - надстройка над технологией мобильной связи </w:t>
      </w:r>
      <w:r w:rsidRPr="00E67197">
        <w:rPr>
          <w:sz w:val="26"/>
          <w:szCs w:val="26"/>
          <w:lang w:val="en-US"/>
        </w:rPr>
        <w:t>GSM</w:t>
      </w:r>
      <w:r w:rsidRPr="00E67197">
        <w:rPr>
          <w:sz w:val="26"/>
          <w:szCs w:val="26"/>
        </w:rPr>
        <w:t>, осуществляющая пакетную передачу данных;</w:t>
      </w:r>
    </w:p>
    <w:p w14:paraId="615B9EE9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PLC</w:t>
      </w:r>
      <w:r w:rsidRPr="00E67197">
        <w:rPr>
          <w:sz w:val="26"/>
          <w:szCs w:val="26"/>
        </w:rPr>
        <w:t xml:space="preserve"> - коммуникация, построенная на линиях электропередачи;</w:t>
      </w:r>
    </w:p>
    <w:p w14:paraId="12EC3CB2" w14:textId="77777777" w:rsidR="00132C8C" w:rsidRPr="00E67197" w:rsidRDefault="00132C8C" w:rsidP="005754F3">
      <w:pPr>
        <w:spacing w:line="264" w:lineRule="auto"/>
        <w:jc w:val="both"/>
      </w:pPr>
      <w:r w:rsidRPr="00E67197">
        <w:rPr>
          <w:b/>
          <w:sz w:val="26"/>
          <w:szCs w:val="26"/>
        </w:rPr>
        <w:t>RF</w:t>
      </w:r>
      <w:r w:rsidRPr="00E67197">
        <w:t xml:space="preserve"> - </w:t>
      </w:r>
      <w:r w:rsidRPr="00E67197">
        <w:rPr>
          <w:sz w:val="26"/>
          <w:szCs w:val="26"/>
        </w:rPr>
        <w:t>коммуникация, построенная на беспроводной связи (радиоканал);</w:t>
      </w:r>
    </w:p>
    <w:p w14:paraId="0BE1294C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RS-485</w:t>
      </w:r>
      <w:r w:rsidRPr="00E67197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57F9F7AA" w14:textId="77777777" w:rsidR="005754F3" w:rsidRPr="00E67197" w:rsidRDefault="005754F3" w:rsidP="005754F3">
      <w:pPr>
        <w:spacing w:line="264" w:lineRule="auto"/>
        <w:jc w:val="both"/>
        <w:rPr>
          <w:sz w:val="26"/>
          <w:szCs w:val="26"/>
        </w:rPr>
      </w:pPr>
      <w:r w:rsidRPr="00E67197">
        <w:rPr>
          <w:b/>
          <w:sz w:val="26"/>
          <w:szCs w:val="26"/>
        </w:rPr>
        <w:t>TCP/IP</w:t>
      </w:r>
      <w:r w:rsidRPr="00E67197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сетях.</w:t>
      </w:r>
    </w:p>
    <w:p w14:paraId="2B9F114C" w14:textId="77777777" w:rsidR="005754F3" w:rsidRPr="00E67197" w:rsidRDefault="005754F3" w:rsidP="00C31208">
      <w:pPr>
        <w:pStyle w:val="11"/>
        <w:spacing w:before="0" w:after="0"/>
        <w:ind w:firstLine="709"/>
        <w:rPr>
          <w:sz w:val="26"/>
          <w:szCs w:val="26"/>
        </w:rPr>
      </w:pPr>
      <w:r w:rsidRPr="00E67197">
        <w:rPr>
          <w:sz w:val="26"/>
          <w:szCs w:val="26"/>
        </w:rPr>
        <w:br w:type="page"/>
      </w:r>
      <w:bookmarkStart w:id="0" w:name="_Toc14335899"/>
      <w:bookmarkStart w:id="1" w:name="_Toc30353573"/>
      <w:bookmarkStart w:id="2" w:name="_Toc39063104"/>
      <w:r w:rsidRPr="00E67197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</w:p>
    <w:p w14:paraId="1067509A" w14:textId="77777777" w:rsidR="00065D08" w:rsidRPr="00E67197" w:rsidRDefault="00065D08" w:rsidP="00065D08">
      <w:pPr>
        <w:rPr>
          <w:lang w:eastAsia="x-none"/>
        </w:rPr>
      </w:pPr>
    </w:p>
    <w:p w14:paraId="668BDC11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" w:name="_Toc14335900"/>
      <w:bookmarkStart w:id="4" w:name="_Toc30353574"/>
      <w:bookmarkStart w:id="5" w:name="_Toc39063105"/>
      <w:r w:rsidRPr="00E67197">
        <w:rPr>
          <w:rFonts w:ascii="Times New Roman" w:hAnsi="Times New Roman"/>
          <w:sz w:val="26"/>
          <w:szCs w:val="26"/>
        </w:rPr>
        <w:t>1.</w:t>
      </w:r>
      <w:r w:rsidRPr="00E67197">
        <w:rPr>
          <w:rFonts w:ascii="Times New Roman" w:hAnsi="Times New Roman"/>
          <w:sz w:val="26"/>
          <w:szCs w:val="26"/>
          <w:lang w:val="ru-RU"/>
        </w:rPr>
        <w:t>1</w:t>
      </w:r>
      <w:r w:rsidRPr="00E67197">
        <w:rPr>
          <w:rFonts w:ascii="Times New Roman" w:hAnsi="Times New Roman"/>
          <w:sz w:val="26"/>
          <w:szCs w:val="26"/>
        </w:rPr>
        <w:t>. Наименование</w:t>
      </w:r>
      <w:bookmarkEnd w:id="3"/>
      <w:bookmarkEnd w:id="4"/>
      <w:bookmarkEnd w:id="5"/>
      <w:r w:rsidRPr="00E67197">
        <w:rPr>
          <w:rFonts w:ascii="Times New Roman" w:hAnsi="Times New Roman"/>
          <w:sz w:val="26"/>
          <w:szCs w:val="26"/>
        </w:rPr>
        <w:t xml:space="preserve"> </w:t>
      </w:r>
    </w:p>
    <w:p w14:paraId="1E8653E4" w14:textId="77777777" w:rsidR="00374C33" w:rsidRPr="00E67197" w:rsidRDefault="00B93FA8" w:rsidP="008B797A">
      <w:pPr>
        <w:ind w:firstLine="709"/>
        <w:jc w:val="both"/>
        <w:rPr>
          <w:b/>
          <w:bCs/>
          <w:i/>
          <w:iCs/>
          <w:sz w:val="26"/>
          <w:szCs w:val="26"/>
        </w:rPr>
      </w:pPr>
      <w:bookmarkStart w:id="6" w:name="_Toc14335901"/>
      <w:r w:rsidRPr="00E67197">
        <w:rPr>
          <w:sz w:val="26"/>
          <w:szCs w:val="26"/>
        </w:rPr>
        <w:t xml:space="preserve">Комплексная </w:t>
      </w:r>
      <w:r w:rsidR="00916D35" w:rsidRPr="00E67197">
        <w:rPr>
          <w:sz w:val="26"/>
          <w:szCs w:val="26"/>
        </w:rPr>
        <w:t xml:space="preserve">автоматизированная </w:t>
      </w:r>
      <w:r w:rsidR="0042141B" w:rsidRPr="00E67197">
        <w:rPr>
          <w:sz w:val="26"/>
          <w:szCs w:val="26"/>
        </w:rPr>
        <w:t>систем</w:t>
      </w:r>
      <w:r w:rsidR="00916D35" w:rsidRPr="00E67197">
        <w:rPr>
          <w:sz w:val="26"/>
          <w:szCs w:val="26"/>
        </w:rPr>
        <w:t>а</w:t>
      </w:r>
      <w:r w:rsidR="0042141B" w:rsidRPr="00E67197">
        <w:rPr>
          <w:sz w:val="26"/>
          <w:szCs w:val="26"/>
        </w:rPr>
        <w:t xml:space="preserve"> (учета электроэнергии и телемеханики) с удаленным сбором данных </w:t>
      </w:r>
      <w:r w:rsidR="00374C33" w:rsidRPr="00E67197">
        <w:rPr>
          <w:sz w:val="26"/>
          <w:szCs w:val="26"/>
        </w:rPr>
        <w:t>на объектах электросетевого хозяйства для нужд филиала ПАО «МРСК Центра» - «</w:t>
      </w:r>
      <w:r w:rsidR="006819B9" w:rsidRPr="00E67197">
        <w:rPr>
          <w:sz w:val="26"/>
          <w:szCs w:val="26"/>
        </w:rPr>
        <w:t>Тамбов</w:t>
      </w:r>
      <w:r w:rsidR="00374C33" w:rsidRPr="00E67197">
        <w:rPr>
          <w:sz w:val="26"/>
          <w:szCs w:val="26"/>
        </w:rPr>
        <w:t>энерго»</w:t>
      </w:r>
      <w:r w:rsidR="002E5370" w:rsidRPr="00E67197">
        <w:rPr>
          <w:sz w:val="26"/>
          <w:szCs w:val="26"/>
        </w:rPr>
        <w:t xml:space="preserve"> (далее – Система)</w:t>
      </w:r>
      <w:r w:rsidR="00374C33" w:rsidRPr="00E67197">
        <w:rPr>
          <w:sz w:val="26"/>
          <w:szCs w:val="26"/>
        </w:rPr>
        <w:t>.</w:t>
      </w:r>
      <w:bookmarkEnd w:id="6"/>
    </w:p>
    <w:p w14:paraId="224D11E5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" w:name="_Toc14335902"/>
      <w:bookmarkStart w:id="8" w:name="_Toc30353575"/>
      <w:bookmarkStart w:id="9" w:name="_Toc39063106"/>
      <w:r w:rsidRPr="00E67197">
        <w:rPr>
          <w:rFonts w:ascii="Times New Roman" w:hAnsi="Times New Roman"/>
          <w:sz w:val="26"/>
          <w:szCs w:val="26"/>
        </w:rPr>
        <w:t>1.</w:t>
      </w:r>
      <w:r w:rsidRPr="00E67197">
        <w:rPr>
          <w:rFonts w:ascii="Times New Roman" w:hAnsi="Times New Roman"/>
          <w:sz w:val="26"/>
          <w:szCs w:val="26"/>
          <w:lang w:val="ru-RU"/>
        </w:rPr>
        <w:t>2</w:t>
      </w:r>
      <w:r w:rsidRPr="00E67197">
        <w:rPr>
          <w:rFonts w:ascii="Times New Roman" w:hAnsi="Times New Roman"/>
          <w:sz w:val="26"/>
          <w:szCs w:val="26"/>
        </w:rPr>
        <w:t>. Назначение</w:t>
      </w:r>
      <w:bookmarkEnd w:id="7"/>
      <w:bookmarkEnd w:id="8"/>
      <w:bookmarkEnd w:id="9"/>
    </w:p>
    <w:p w14:paraId="01B43D49" w14:textId="77777777" w:rsidR="005754F3" w:rsidRPr="00E67197" w:rsidRDefault="005754F3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Своевременное и надежное обеспечение участников розничного рынка электроэнергии достоверной информацией о величине</w:t>
      </w:r>
      <w:r w:rsidR="00514D91" w:rsidRPr="00E67197">
        <w:rPr>
          <w:sz w:val="26"/>
          <w:szCs w:val="26"/>
        </w:rPr>
        <w:t>,</w:t>
      </w:r>
      <w:r w:rsidRPr="00E67197">
        <w:rPr>
          <w:sz w:val="26"/>
          <w:szCs w:val="26"/>
        </w:rPr>
        <w:t xml:space="preserve"> фактически отпущенной / принятой электроэнергии и мощности. </w:t>
      </w:r>
      <w:r w:rsidR="0042141B" w:rsidRPr="00E67197">
        <w:rPr>
          <w:sz w:val="26"/>
          <w:szCs w:val="26"/>
        </w:rPr>
        <w:t xml:space="preserve">Расширение </w:t>
      </w:r>
      <w:r w:rsidRPr="00E67197">
        <w:rPr>
          <w:sz w:val="26"/>
          <w:szCs w:val="26"/>
        </w:rPr>
        <w:t>системы учета электроэнергии с удаленным сбором данных на границе балансовой принадлежности</w:t>
      </w:r>
      <w:r w:rsidR="0042141B" w:rsidRPr="00E67197">
        <w:rPr>
          <w:sz w:val="26"/>
          <w:szCs w:val="26"/>
        </w:rPr>
        <w:t xml:space="preserve"> с потребителями (</w:t>
      </w:r>
      <w:r w:rsidR="0042141B" w:rsidRPr="00E67197">
        <w:rPr>
          <w:i/>
          <w:sz w:val="26"/>
          <w:szCs w:val="26"/>
        </w:rPr>
        <w:t>юридические лица, бытовые абоненты и т.д.</w:t>
      </w:r>
      <w:r w:rsidR="0042141B" w:rsidRPr="00E67197">
        <w:rPr>
          <w:sz w:val="26"/>
          <w:szCs w:val="26"/>
        </w:rPr>
        <w:t>)</w:t>
      </w:r>
      <w:r w:rsidRPr="00E67197">
        <w:rPr>
          <w:sz w:val="26"/>
          <w:szCs w:val="26"/>
        </w:rPr>
        <w:t xml:space="preserve"> </w:t>
      </w:r>
      <w:r w:rsidR="0042141B" w:rsidRPr="00E67197">
        <w:rPr>
          <w:sz w:val="26"/>
          <w:szCs w:val="26"/>
        </w:rPr>
        <w:t xml:space="preserve">и </w:t>
      </w:r>
      <w:r w:rsidRPr="00E67197">
        <w:rPr>
          <w:sz w:val="26"/>
          <w:szCs w:val="26"/>
        </w:rPr>
        <w:t xml:space="preserve">на объектах филиала </w:t>
      </w:r>
      <w:r w:rsidR="0042141B" w:rsidRPr="00E67197">
        <w:rPr>
          <w:sz w:val="26"/>
          <w:szCs w:val="26"/>
        </w:rPr>
        <w:t>ПАО «МРСК Центра» - «</w:t>
      </w:r>
      <w:r w:rsidR="006819B9" w:rsidRPr="00E67197">
        <w:rPr>
          <w:sz w:val="26"/>
          <w:szCs w:val="26"/>
        </w:rPr>
        <w:t>Тамбов</w:t>
      </w:r>
      <w:r w:rsidR="0042141B" w:rsidRPr="00E67197">
        <w:rPr>
          <w:sz w:val="26"/>
          <w:szCs w:val="26"/>
        </w:rPr>
        <w:t>энерго»</w:t>
      </w:r>
      <w:r w:rsidRPr="00E67197">
        <w:rPr>
          <w:sz w:val="26"/>
          <w:szCs w:val="26"/>
        </w:rPr>
        <w:t>, в том числе для построения балансов электрической энергии и мониторинга режимов потребления.</w:t>
      </w:r>
      <w:r w:rsidR="0042141B" w:rsidRPr="00E67197">
        <w:rPr>
          <w:sz w:val="26"/>
          <w:szCs w:val="26"/>
        </w:rPr>
        <w:t xml:space="preserve"> Расширение системы телемеханики на ПС, РП, ТП в целях повышения их наблюдаемости.</w:t>
      </w:r>
      <w:r w:rsidR="002E5370" w:rsidRPr="00E67197">
        <w:rPr>
          <w:sz w:val="26"/>
          <w:szCs w:val="26"/>
        </w:rPr>
        <w:t xml:space="preserve"> </w:t>
      </w:r>
    </w:p>
    <w:p w14:paraId="7A9FCABF" w14:textId="77777777" w:rsidR="007702D6" w:rsidRPr="00E67197" w:rsidRDefault="007702D6" w:rsidP="007702D6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В случае </w:t>
      </w:r>
      <w:proofErr w:type="gramStart"/>
      <w:r w:rsidR="00BE3C79" w:rsidRPr="00E67197">
        <w:rPr>
          <w:sz w:val="26"/>
          <w:szCs w:val="26"/>
        </w:rPr>
        <w:t>установки компонентов систем учета электроэнергии</w:t>
      </w:r>
      <w:proofErr w:type="gramEnd"/>
      <w:r w:rsidR="00BE3C79" w:rsidRPr="00E67197">
        <w:rPr>
          <w:sz w:val="26"/>
          <w:szCs w:val="26"/>
        </w:rPr>
        <w:t xml:space="preserve"> и телемеханики</w:t>
      </w:r>
      <w:r w:rsidR="0042141B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на ПС, РП, ТП не </w:t>
      </w:r>
      <w:r w:rsidR="0042141B" w:rsidRPr="00E67197">
        <w:rPr>
          <w:sz w:val="26"/>
          <w:szCs w:val="26"/>
        </w:rPr>
        <w:t xml:space="preserve">включенных в </w:t>
      </w:r>
      <w:r w:rsidRPr="00E67197">
        <w:rPr>
          <w:sz w:val="26"/>
          <w:szCs w:val="26"/>
        </w:rPr>
        <w:t>СТМ и</w:t>
      </w:r>
      <w:r w:rsidR="001D4099" w:rsidRPr="00E67197">
        <w:rPr>
          <w:sz w:val="26"/>
          <w:szCs w:val="26"/>
        </w:rPr>
        <w:t>ли</w:t>
      </w:r>
      <w:r w:rsidRPr="00E67197">
        <w:rPr>
          <w:sz w:val="26"/>
          <w:szCs w:val="26"/>
        </w:rPr>
        <w:t xml:space="preserve"> оснащенных устаревшим оборудованием ТМ (</w:t>
      </w:r>
      <w:r w:rsidR="00D94571" w:rsidRPr="00E67197">
        <w:rPr>
          <w:sz w:val="26"/>
          <w:szCs w:val="26"/>
        </w:rPr>
        <w:t xml:space="preserve">без поддержки </w:t>
      </w:r>
      <w:r w:rsidRPr="00E67197">
        <w:rPr>
          <w:sz w:val="26"/>
          <w:szCs w:val="26"/>
        </w:rPr>
        <w:t>МЭК 60870-5-104</w:t>
      </w:r>
      <w:r w:rsidR="001D4099" w:rsidRPr="00E67197">
        <w:rPr>
          <w:sz w:val="26"/>
          <w:szCs w:val="26"/>
        </w:rPr>
        <w:t xml:space="preserve"> и МЭК 61850</w:t>
      </w:r>
      <w:r w:rsidRPr="00E67197">
        <w:rPr>
          <w:sz w:val="26"/>
          <w:szCs w:val="26"/>
        </w:rPr>
        <w:t xml:space="preserve">), </w:t>
      </w:r>
      <w:r w:rsidR="0042141B" w:rsidRPr="00E67197">
        <w:rPr>
          <w:sz w:val="26"/>
          <w:szCs w:val="26"/>
        </w:rPr>
        <w:t>включение таких объектов в</w:t>
      </w:r>
      <w:r w:rsidRPr="00E67197">
        <w:rPr>
          <w:sz w:val="26"/>
          <w:szCs w:val="26"/>
        </w:rPr>
        <w:t xml:space="preserve"> СТМ</w:t>
      </w:r>
      <w:r w:rsidR="00737D93" w:rsidRPr="00E67197">
        <w:rPr>
          <w:sz w:val="26"/>
          <w:szCs w:val="26"/>
        </w:rPr>
        <w:t>, в том числе</w:t>
      </w:r>
      <w:r w:rsidR="0042141B" w:rsidRPr="00E67197">
        <w:rPr>
          <w:sz w:val="26"/>
          <w:szCs w:val="26"/>
        </w:rPr>
        <w:t xml:space="preserve"> с реализацией следующих функций</w:t>
      </w:r>
      <w:r w:rsidRPr="00E67197">
        <w:rPr>
          <w:sz w:val="26"/>
          <w:szCs w:val="26"/>
        </w:rPr>
        <w:t>:</w:t>
      </w:r>
    </w:p>
    <w:p w14:paraId="5F31E830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контрол</w:t>
      </w:r>
      <w:r w:rsidRPr="00E67197">
        <w:rPr>
          <w:sz w:val="26"/>
          <w:szCs w:val="26"/>
          <w:lang w:val="ru-RU"/>
        </w:rPr>
        <w:t>я</w:t>
      </w:r>
      <w:r w:rsidRPr="00E67197">
        <w:rPr>
          <w:sz w:val="26"/>
          <w:szCs w:val="26"/>
        </w:rPr>
        <w:t xml:space="preserve"> технологического режима и состояния оборудования;</w:t>
      </w:r>
    </w:p>
    <w:p w14:paraId="18A57273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управлени</w:t>
      </w:r>
      <w:r w:rsidRPr="00E67197">
        <w:rPr>
          <w:sz w:val="26"/>
          <w:szCs w:val="26"/>
          <w:lang w:val="ru-RU"/>
        </w:rPr>
        <w:t>я</w:t>
      </w:r>
      <w:r w:rsidRPr="00E67197">
        <w:rPr>
          <w:sz w:val="26"/>
          <w:szCs w:val="26"/>
        </w:rPr>
        <w:t xml:space="preserve"> основным и вспомогательным оборудованием</w:t>
      </w:r>
      <w:r w:rsidRPr="00E67197">
        <w:rPr>
          <w:sz w:val="26"/>
          <w:szCs w:val="26"/>
          <w:lang w:val="ru-RU"/>
        </w:rPr>
        <w:t xml:space="preserve"> (при наличии объектов управления)</w:t>
      </w:r>
      <w:r w:rsidRPr="00E67197">
        <w:rPr>
          <w:sz w:val="26"/>
          <w:szCs w:val="26"/>
        </w:rPr>
        <w:t>;</w:t>
      </w:r>
    </w:p>
    <w:p w14:paraId="1E2466AB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информационно-аналитической поддержки</w:t>
      </w:r>
      <w:r w:rsidRPr="00E67197">
        <w:rPr>
          <w:sz w:val="26"/>
          <w:szCs w:val="26"/>
          <w:lang w:val="ru-RU"/>
        </w:rPr>
        <w:t xml:space="preserve"> диспетчерского </w:t>
      </w:r>
      <w:r w:rsidRPr="00E67197">
        <w:rPr>
          <w:sz w:val="26"/>
          <w:szCs w:val="26"/>
        </w:rPr>
        <w:t>персонала;</w:t>
      </w:r>
    </w:p>
    <w:p w14:paraId="75836D22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сбора и передачи телеметрической информации в ОИК ЦУС </w:t>
      </w:r>
      <w:r w:rsidR="008E7FB7" w:rsidRPr="00E67197">
        <w:rPr>
          <w:sz w:val="26"/>
          <w:szCs w:val="26"/>
          <w:lang w:val="ru-RU"/>
        </w:rPr>
        <w:t>ил</w:t>
      </w:r>
      <w:r w:rsidRPr="00E67197">
        <w:rPr>
          <w:sz w:val="26"/>
          <w:szCs w:val="26"/>
        </w:rPr>
        <w:t>и ДП РЭС по протокол</w:t>
      </w:r>
      <w:r w:rsidR="00D94571" w:rsidRPr="00E67197">
        <w:rPr>
          <w:sz w:val="26"/>
          <w:szCs w:val="26"/>
          <w:lang w:val="ru-RU"/>
        </w:rPr>
        <w:t>у</w:t>
      </w:r>
      <w:r w:rsidRPr="00E67197">
        <w:rPr>
          <w:sz w:val="26"/>
          <w:szCs w:val="26"/>
        </w:rPr>
        <w:t xml:space="preserve"> МЭК 60870-5-104</w:t>
      </w:r>
      <w:r w:rsidR="00D94571" w:rsidRPr="00E67197">
        <w:rPr>
          <w:sz w:val="26"/>
          <w:szCs w:val="26"/>
          <w:lang w:val="ru-RU"/>
        </w:rPr>
        <w:t xml:space="preserve"> и в соответствии со стандартом МЭК 61850</w:t>
      </w:r>
      <w:r w:rsidRPr="00E67197">
        <w:rPr>
          <w:sz w:val="26"/>
          <w:szCs w:val="26"/>
        </w:rPr>
        <w:t>.</w:t>
      </w:r>
    </w:p>
    <w:p w14:paraId="4DFEA856" w14:textId="77777777" w:rsidR="007702D6" w:rsidRPr="00E67197" w:rsidRDefault="007702D6" w:rsidP="007702D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14335903"/>
      <w:bookmarkStart w:id="11" w:name="_Toc30353576"/>
      <w:bookmarkStart w:id="12" w:name="_Toc39063107"/>
      <w:r w:rsidRPr="00E67197">
        <w:rPr>
          <w:rFonts w:ascii="Times New Roman" w:hAnsi="Times New Roman"/>
          <w:sz w:val="26"/>
          <w:szCs w:val="26"/>
        </w:rPr>
        <w:t xml:space="preserve">1.3. Цели </w:t>
      </w:r>
      <w:bookmarkEnd w:id="10"/>
      <w:bookmarkEnd w:id="11"/>
      <w:r w:rsidR="002E5370" w:rsidRPr="00E67197">
        <w:rPr>
          <w:rFonts w:ascii="Times New Roman" w:hAnsi="Times New Roman"/>
          <w:sz w:val="26"/>
          <w:szCs w:val="26"/>
          <w:lang w:val="ru-RU"/>
        </w:rPr>
        <w:t>С</w:t>
      </w:r>
      <w:r w:rsidR="00A436F0" w:rsidRPr="00E67197">
        <w:rPr>
          <w:rFonts w:ascii="Times New Roman" w:hAnsi="Times New Roman"/>
          <w:sz w:val="26"/>
          <w:szCs w:val="26"/>
          <w:lang w:val="ru-RU"/>
        </w:rPr>
        <w:t>истем</w:t>
      </w:r>
      <w:r w:rsidR="002E5370" w:rsidRPr="00E67197">
        <w:rPr>
          <w:rFonts w:ascii="Times New Roman" w:hAnsi="Times New Roman"/>
          <w:sz w:val="26"/>
          <w:szCs w:val="26"/>
          <w:lang w:val="ru-RU"/>
        </w:rPr>
        <w:t>ы</w:t>
      </w:r>
      <w:bookmarkEnd w:id="12"/>
    </w:p>
    <w:p w14:paraId="3D8CD62A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Повышение наблюдаемости ПС</w:t>
      </w:r>
      <w:r w:rsidRPr="00E67197">
        <w:rPr>
          <w:sz w:val="26"/>
          <w:szCs w:val="26"/>
          <w:lang w:val="ru-RU"/>
        </w:rPr>
        <w:t>/ТП/РП</w:t>
      </w:r>
      <w:r w:rsidRPr="00E67197">
        <w:rPr>
          <w:sz w:val="26"/>
          <w:szCs w:val="26"/>
        </w:rPr>
        <w:t>, передача технологической информации на все уровни принятия решений;</w:t>
      </w:r>
    </w:p>
    <w:p w14:paraId="5F00EAD0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Повышение эффективности диспетчерского управления;</w:t>
      </w:r>
    </w:p>
    <w:p w14:paraId="413D1A6F" w14:textId="77777777" w:rsidR="00000393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Ускорение ликвидации нарушений и аварий оборудования ПС</w:t>
      </w:r>
      <w:r w:rsidRPr="00E67197">
        <w:rPr>
          <w:sz w:val="26"/>
          <w:szCs w:val="26"/>
          <w:lang w:val="ru-RU"/>
        </w:rPr>
        <w:t>/ТП/РП</w:t>
      </w:r>
      <w:r w:rsidR="00000393" w:rsidRPr="00E67197">
        <w:rPr>
          <w:sz w:val="26"/>
          <w:szCs w:val="26"/>
          <w:lang w:val="ru-RU"/>
        </w:rPr>
        <w:t>;</w:t>
      </w:r>
    </w:p>
    <w:p w14:paraId="602BEB3D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Снижение </w:t>
      </w:r>
      <w:proofErr w:type="spellStart"/>
      <w:r w:rsidRPr="00E67197">
        <w:rPr>
          <w:sz w:val="26"/>
          <w:szCs w:val="26"/>
        </w:rPr>
        <w:t>недоотпуска</w:t>
      </w:r>
      <w:proofErr w:type="spellEnd"/>
      <w:r w:rsidRPr="00E67197">
        <w:rPr>
          <w:sz w:val="26"/>
          <w:szCs w:val="26"/>
        </w:rPr>
        <w:t xml:space="preserve"> электроэнергии за счет получения оперативной информации о состоянии оборудования и возможности оперативного управления объектом;</w:t>
      </w:r>
    </w:p>
    <w:p w14:paraId="0FEC77FA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Приведение в соответствие систем учета электроэнергии на объектах требованиям отраслевых и нормативных документов;</w:t>
      </w:r>
    </w:p>
    <w:p w14:paraId="7DC36C1C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Снижение потерь электрической энергии путем повышения точности учета электроэнергии;</w:t>
      </w:r>
    </w:p>
    <w:p w14:paraId="4D177A83" w14:textId="77777777" w:rsidR="007702D6" w:rsidRPr="00E67197" w:rsidRDefault="007702D6" w:rsidP="003F73F6">
      <w:pPr>
        <w:pStyle w:val="af8"/>
        <w:numPr>
          <w:ilvl w:val="0"/>
          <w:numId w:val="1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О</w:t>
      </w:r>
      <w:r w:rsidRPr="00E67197">
        <w:rPr>
          <w:sz w:val="26"/>
          <w:szCs w:val="26"/>
          <w:lang w:val="ru-RU"/>
        </w:rPr>
        <w:t>п</w:t>
      </w:r>
      <w:proofErr w:type="spellStart"/>
      <w:r w:rsidRPr="00E67197">
        <w:rPr>
          <w:sz w:val="26"/>
          <w:szCs w:val="26"/>
        </w:rPr>
        <w:t>еративное</w:t>
      </w:r>
      <w:proofErr w:type="spellEnd"/>
      <w:r w:rsidRPr="00E67197">
        <w:rPr>
          <w:sz w:val="26"/>
          <w:szCs w:val="26"/>
        </w:rPr>
        <w:t xml:space="preserve"> получение информации об объемах передаваемой электроэнергии и мощности, сокращение сроков получения и обработки информации.</w:t>
      </w:r>
    </w:p>
    <w:p w14:paraId="18C3D5AC" w14:textId="77777777" w:rsidR="00931213" w:rsidRPr="00E67197" w:rsidRDefault="00931213" w:rsidP="00931213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14:paraId="2BE8F869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" w:name="_Toc14335905"/>
      <w:bookmarkStart w:id="14" w:name="_Toc30353578"/>
      <w:bookmarkStart w:id="15" w:name="_Toc39063108"/>
      <w:r w:rsidRPr="00E67197">
        <w:rPr>
          <w:rFonts w:ascii="Times New Roman" w:hAnsi="Times New Roman"/>
          <w:sz w:val="26"/>
          <w:szCs w:val="26"/>
        </w:rPr>
        <w:t>1.</w:t>
      </w:r>
      <w:r w:rsidR="00D1649E" w:rsidRPr="00E67197">
        <w:rPr>
          <w:rFonts w:ascii="Times New Roman" w:hAnsi="Times New Roman"/>
          <w:sz w:val="26"/>
          <w:szCs w:val="26"/>
          <w:lang w:val="ru-RU"/>
        </w:rPr>
        <w:t>4</w:t>
      </w:r>
      <w:r w:rsidRPr="00E67197">
        <w:rPr>
          <w:rFonts w:ascii="Times New Roman" w:hAnsi="Times New Roman"/>
          <w:sz w:val="26"/>
          <w:szCs w:val="26"/>
        </w:rPr>
        <w:t xml:space="preserve">. Сроки </w:t>
      </w:r>
      <w:bookmarkEnd w:id="13"/>
      <w:bookmarkEnd w:id="14"/>
      <w:r w:rsidR="00A436F0" w:rsidRPr="00E67197">
        <w:rPr>
          <w:rFonts w:ascii="Times New Roman" w:hAnsi="Times New Roman"/>
          <w:sz w:val="26"/>
          <w:szCs w:val="26"/>
          <w:lang w:val="ru-RU"/>
        </w:rPr>
        <w:t xml:space="preserve">передачи </w:t>
      </w:r>
      <w:r w:rsidR="00FA172E" w:rsidRPr="00E67197">
        <w:rPr>
          <w:rFonts w:ascii="Times New Roman" w:hAnsi="Times New Roman"/>
          <w:sz w:val="26"/>
          <w:szCs w:val="26"/>
          <w:lang w:val="ru-RU"/>
        </w:rPr>
        <w:t>С</w:t>
      </w:r>
      <w:r w:rsidR="00A436F0" w:rsidRPr="00E67197">
        <w:rPr>
          <w:rFonts w:ascii="Times New Roman" w:hAnsi="Times New Roman"/>
          <w:sz w:val="26"/>
          <w:szCs w:val="26"/>
          <w:lang w:val="ru-RU"/>
        </w:rPr>
        <w:t>истемы в лизинг:</w:t>
      </w:r>
      <w:bookmarkEnd w:id="15"/>
    </w:p>
    <w:p w14:paraId="238E8E37" w14:textId="77777777" w:rsidR="00FA172E" w:rsidRPr="00E67197" w:rsidRDefault="00DF17A8" w:rsidP="00994734">
      <w:pPr>
        <w:ind w:firstLine="567"/>
        <w:jc w:val="both"/>
        <w:rPr>
          <w:sz w:val="26"/>
          <w:szCs w:val="26"/>
          <w:lang w:eastAsia="x-none"/>
        </w:rPr>
      </w:pPr>
      <w:r w:rsidRPr="00E67197">
        <w:rPr>
          <w:sz w:val="26"/>
          <w:szCs w:val="26"/>
          <w:lang w:eastAsia="x-none"/>
        </w:rPr>
        <w:t>П</w:t>
      </w:r>
      <w:r w:rsidR="00CE477C" w:rsidRPr="00E67197">
        <w:rPr>
          <w:sz w:val="26"/>
          <w:szCs w:val="26"/>
          <w:lang w:eastAsia="x-none"/>
        </w:rPr>
        <w:t xml:space="preserve">ередача Системы производится в соответствии с графиком передачи Системы в лизинг (приложение </w:t>
      </w:r>
      <w:r w:rsidR="00F552A3" w:rsidRPr="00E67197">
        <w:rPr>
          <w:sz w:val="26"/>
          <w:szCs w:val="26"/>
          <w:lang w:eastAsia="x-none"/>
        </w:rPr>
        <w:t>6</w:t>
      </w:r>
      <w:r w:rsidR="00CE477C" w:rsidRPr="00E67197">
        <w:rPr>
          <w:sz w:val="26"/>
          <w:szCs w:val="26"/>
          <w:lang w:eastAsia="x-none"/>
        </w:rPr>
        <w:t xml:space="preserve"> к техническому заданию).   </w:t>
      </w:r>
    </w:p>
    <w:p w14:paraId="2EF2A50E" w14:textId="77777777" w:rsidR="003B64E8" w:rsidRPr="00E67197" w:rsidRDefault="003B64E8" w:rsidP="003B64E8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14:paraId="2DB2D218" w14:textId="77777777" w:rsidR="005754F3" w:rsidRPr="00E67197" w:rsidRDefault="005754F3" w:rsidP="008B66B5">
      <w:pPr>
        <w:pStyle w:val="23"/>
        <w:spacing w:before="0" w:after="0"/>
        <w:ind w:firstLine="709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bookmarkStart w:id="16" w:name="_Toc39063109"/>
      <w:r w:rsidRPr="00E67197">
        <w:rPr>
          <w:rFonts w:ascii="Times New Roman" w:hAnsi="Times New Roman"/>
          <w:sz w:val="26"/>
          <w:szCs w:val="26"/>
          <w:lang w:val="ru-RU"/>
        </w:rPr>
        <w:lastRenderedPageBreak/>
        <w:t>1.</w:t>
      </w:r>
      <w:r w:rsidR="00D1649E" w:rsidRPr="00E67197">
        <w:rPr>
          <w:rFonts w:ascii="Times New Roman" w:hAnsi="Times New Roman"/>
          <w:sz w:val="26"/>
          <w:szCs w:val="26"/>
          <w:lang w:val="ru-RU"/>
        </w:rPr>
        <w:t>5</w:t>
      </w:r>
      <w:r w:rsidRPr="00E67197">
        <w:rPr>
          <w:rFonts w:ascii="Times New Roman" w:hAnsi="Times New Roman"/>
          <w:sz w:val="26"/>
          <w:szCs w:val="26"/>
          <w:lang w:val="ru-RU"/>
        </w:rPr>
        <w:t xml:space="preserve">. Технические характеристики </w:t>
      </w:r>
      <w:r w:rsidR="00A436F0" w:rsidRPr="00E67197">
        <w:rPr>
          <w:rFonts w:ascii="Times New Roman" w:hAnsi="Times New Roman"/>
          <w:sz w:val="26"/>
          <w:szCs w:val="26"/>
          <w:lang w:val="ru-RU"/>
        </w:rPr>
        <w:t xml:space="preserve">компонентов </w:t>
      </w:r>
      <w:r w:rsidR="00994734" w:rsidRPr="00E67197">
        <w:rPr>
          <w:rFonts w:ascii="Times New Roman" w:hAnsi="Times New Roman"/>
          <w:sz w:val="26"/>
          <w:szCs w:val="26"/>
          <w:lang w:val="ru-RU"/>
        </w:rPr>
        <w:t>С</w:t>
      </w:r>
      <w:r w:rsidR="00A436F0" w:rsidRPr="00E67197">
        <w:rPr>
          <w:rFonts w:ascii="Times New Roman" w:hAnsi="Times New Roman"/>
          <w:sz w:val="26"/>
          <w:szCs w:val="26"/>
          <w:lang w:val="ru-RU"/>
        </w:rPr>
        <w:t>истемы</w:t>
      </w:r>
      <w:bookmarkEnd w:id="16"/>
    </w:p>
    <w:p w14:paraId="4032AB8D" w14:textId="77777777" w:rsidR="005754F3" w:rsidRPr="00E67197" w:rsidRDefault="005754F3" w:rsidP="00F22B52">
      <w:pPr>
        <w:ind w:firstLine="709"/>
        <w:jc w:val="both"/>
        <w:rPr>
          <w:sz w:val="26"/>
          <w:szCs w:val="26"/>
        </w:rPr>
      </w:pPr>
      <w:r w:rsidRPr="00E67197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E67197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Pr="00E67197">
        <w:rPr>
          <w:sz w:val="26"/>
          <w:szCs w:val="26"/>
        </w:rPr>
        <w:t>.</w:t>
      </w:r>
    </w:p>
    <w:p w14:paraId="72EC08FA" w14:textId="77777777" w:rsidR="00E446E1" w:rsidRPr="00E67197" w:rsidRDefault="00FA3212" w:rsidP="001352B1">
      <w:pPr>
        <w:suppressAutoHyphens/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В случае </w:t>
      </w:r>
      <w:r w:rsidR="00BE3C79" w:rsidRPr="00E67197">
        <w:rPr>
          <w:sz w:val="26"/>
          <w:szCs w:val="26"/>
        </w:rPr>
        <w:t xml:space="preserve">установки компонентов </w:t>
      </w:r>
      <w:r w:rsidR="00C4409F" w:rsidRPr="00E67197">
        <w:rPr>
          <w:sz w:val="26"/>
          <w:szCs w:val="26"/>
        </w:rPr>
        <w:t>АСУЭ и ТМ</w:t>
      </w:r>
      <w:r w:rsidRPr="00E67197">
        <w:rPr>
          <w:sz w:val="26"/>
          <w:szCs w:val="26"/>
        </w:rPr>
        <w:t xml:space="preserve"> на ПС, РП, ТП не оснащенных СТМ или оснащенных устаревшим</w:t>
      </w:r>
      <w:r w:rsidR="00C4409F" w:rsidRPr="00E67197">
        <w:rPr>
          <w:sz w:val="26"/>
          <w:szCs w:val="26"/>
        </w:rPr>
        <w:t xml:space="preserve"> оборудованием </w:t>
      </w:r>
      <w:r w:rsidRPr="00E67197">
        <w:rPr>
          <w:sz w:val="26"/>
          <w:szCs w:val="26"/>
        </w:rPr>
        <w:t xml:space="preserve">ТМ, </w:t>
      </w:r>
      <w:r w:rsidR="00C4409F" w:rsidRPr="00E67197">
        <w:rPr>
          <w:sz w:val="26"/>
          <w:szCs w:val="26"/>
        </w:rPr>
        <w:t>вновь</w:t>
      </w:r>
      <w:r w:rsidR="00EB36A9" w:rsidRPr="00E67197">
        <w:rPr>
          <w:sz w:val="26"/>
          <w:szCs w:val="26"/>
        </w:rPr>
        <w:t xml:space="preserve"> </w:t>
      </w:r>
      <w:r w:rsidR="00C4409F" w:rsidRPr="00E67197">
        <w:rPr>
          <w:sz w:val="26"/>
          <w:szCs w:val="26"/>
        </w:rPr>
        <w:t xml:space="preserve">устанавливаемое </w:t>
      </w:r>
      <w:r w:rsidRPr="00E67197">
        <w:rPr>
          <w:sz w:val="26"/>
          <w:szCs w:val="26"/>
        </w:rPr>
        <w:t xml:space="preserve">оборудование для </w:t>
      </w:r>
      <w:r w:rsidR="00C4409F" w:rsidRPr="00E67197">
        <w:rPr>
          <w:sz w:val="26"/>
          <w:szCs w:val="26"/>
        </w:rPr>
        <w:t xml:space="preserve">СТМ </w:t>
      </w:r>
      <w:r w:rsidR="00C91B94" w:rsidRPr="00E67197">
        <w:rPr>
          <w:sz w:val="26"/>
          <w:szCs w:val="26"/>
        </w:rPr>
        <w:t xml:space="preserve">должно </w:t>
      </w:r>
      <w:r w:rsidR="00E446E1" w:rsidRPr="00E67197">
        <w:rPr>
          <w:sz w:val="26"/>
          <w:szCs w:val="26"/>
        </w:rPr>
        <w:t>соответствовать:</w:t>
      </w:r>
    </w:p>
    <w:p w14:paraId="642146F8" w14:textId="77777777" w:rsidR="004902F1" w:rsidRPr="00E67197" w:rsidRDefault="00E446E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E67197">
        <w:rPr>
          <w:sz w:val="26"/>
          <w:szCs w:val="26"/>
        </w:rPr>
        <w:t>кВ.</w:t>
      </w:r>
      <w:proofErr w:type="spellEnd"/>
      <w:r w:rsidRPr="00E67197">
        <w:rPr>
          <w:sz w:val="26"/>
          <w:szCs w:val="26"/>
        </w:rPr>
        <w:t xml:space="preserve"> Общие технические требования.</w:t>
      </w:r>
    </w:p>
    <w:p w14:paraId="6BAC8483" w14:textId="77777777" w:rsidR="00E446E1" w:rsidRPr="00E67197" w:rsidRDefault="004902F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E67197">
        <w:rPr>
          <w:sz w:val="26"/>
          <w:szCs w:val="26"/>
        </w:rPr>
        <w:t>кВ.</w:t>
      </w:r>
      <w:proofErr w:type="spellEnd"/>
      <w:r w:rsidRPr="00E67197">
        <w:rPr>
          <w:sz w:val="26"/>
          <w:szCs w:val="26"/>
        </w:rPr>
        <w:t xml:space="preserve"> Общие технические требования.</w:t>
      </w:r>
    </w:p>
    <w:p w14:paraId="54648F6C" w14:textId="77777777" w:rsidR="00157BBB" w:rsidRPr="00E67197" w:rsidRDefault="00157BBB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E67197">
        <w:rPr>
          <w:sz w:val="26"/>
          <w:szCs w:val="26"/>
        </w:rPr>
        <w:t>кВ.</w:t>
      </w:r>
      <w:proofErr w:type="spellEnd"/>
    </w:p>
    <w:p w14:paraId="30DF0990" w14:textId="77777777" w:rsidR="005754F3" w:rsidRPr="00E67197" w:rsidRDefault="00F764D6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Все </w:t>
      </w:r>
      <w:r w:rsidR="00A436F0" w:rsidRPr="00E67197">
        <w:rPr>
          <w:sz w:val="26"/>
          <w:szCs w:val="26"/>
        </w:rPr>
        <w:t xml:space="preserve">компоненты </w:t>
      </w:r>
      <w:r w:rsidRPr="00E67197">
        <w:rPr>
          <w:sz w:val="26"/>
          <w:szCs w:val="26"/>
        </w:rPr>
        <w:t>С</w:t>
      </w:r>
      <w:r w:rsidR="00A436F0" w:rsidRPr="00E67197">
        <w:rPr>
          <w:sz w:val="26"/>
          <w:szCs w:val="26"/>
        </w:rPr>
        <w:t xml:space="preserve">истемы </w:t>
      </w:r>
      <w:r w:rsidRPr="00E67197">
        <w:rPr>
          <w:sz w:val="26"/>
          <w:szCs w:val="26"/>
        </w:rPr>
        <w:t xml:space="preserve">(оборудование и материалы) </w:t>
      </w:r>
      <w:r w:rsidR="00A436F0" w:rsidRPr="00E67197">
        <w:rPr>
          <w:sz w:val="26"/>
          <w:szCs w:val="26"/>
        </w:rPr>
        <w:t xml:space="preserve">должны быть </w:t>
      </w:r>
      <w:r w:rsidR="005754F3" w:rsidRPr="00E67197">
        <w:rPr>
          <w:sz w:val="26"/>
          <w:szCs w:val="26"/>
        </w:rPr>
        <w:t>аттестован</w:t>
      </w:r>
      <w:r w:rsidR="00A436F0" w:rsidRPr="00E67197">
        <w:rPr>
          <w:sz w:val="26"/>
          <w:szCs w:val="26"/>
        </w:rPr>
        <w:t>ы</w:t>
      </w:r>
      <w:r w:rsidR="005754F3" w:rsidRPr="00E67197">
        <w:rPr>
          <w:sz w:val="26"/>
          <w:szCs w:val="26"/>
        </w:rPr>
        <w:t xml:space="preserve"> в соответствии с Методикой </w:t>
      </w:r>
      <w:r w:rsidR="00000EED" w:rsidRPr="00E67197">
        <w:rPr>
          <w:sz w:val="26"/>
          <w:szCs w:val="26"/>
        </w:rPr>
        <w:t>ПАО «</w:t>
      </w:r>
      <w:proofErr w:type="spellStart"/>
      <w:r w:rsidR="00000EED" w:rsidRPr="00E67197">
        <w:rPr>
          <w:sz w:val="26"/>
          <w:szCs w:val="26"/>
        </w:rPr>
        <w:t>Россети</w:t>
      </w:r>
      <w:proofErr w:type="spellEnd"/>
      <w:r w:rsidR="00000EED" w:rsidRPr="00E67197">
        <w:rPr>
          <w:sz w:val="26"/>
          <w:szCs w:val="26"/>
        </w:rPr>
        <w:t xml:space="preserve">» </w:t>
      </w:r>
      <w:r w:rsidR="005754F3" w:rsidRPr="00E67197">
        <w:rPr>
          <w:sz w:val="26"/>
          <w:szCs w:val="26"/>
        </w:rPr>
        <w:t>проведения аттестации оборудования, материалов и систем в электросетевом комплексе, утвержденной Правлением ПАО «</w:t>
      </w:r>
      <w:proofErr w:type="spellStart"/>
      <w:r w:rsidR="005754F3" w:rsidRPr="00E67197">
        <w:rPr>
          <w:sz w:val="26"/>
          <w:szCs w:val="26"/>
        </w:rPr>
        <w:t>Россети</w:t>
      </w:r>
      <w:proofErr w:type="spellEnd"/>
      <w:r w:rsidR="005754F3" w:rsidRPr="00E67197">
        <w:rPr>
          <w:sz w:val="26"/>
          <w:szCs w:val="26"/>
        </w:rPr>
        <w:t>» (протокол от 31.03.2014 № 225пр</w:t>
      </w:r>
      <w:r w:rsidR="00000EED" w:rsidRPr="00E67197">
        <w:rPr>
          <w:sz w:val="26"/>
          <w:szCs w:val="26"/>
        </w:rPr>
        <w:t>/2</w:t>
      </w:r>
      <w:r w:rsidR="005754F3" w:rsidRPr="00E67197">
        <w:rPr>
          <w:sz w:val="26"/>
          <w:szCs w:val="26"/>
        </w:rPr>
        <w:t>).</w:t>
      </w:r>
    </w:p>
    <w:p w14:paraId="777E9F4B" w14:textId="77777777" w:rsidR="00994734" w:rsidRPr="00E67197" w:rsidRDefault="00994734" w:rsidP="005754F3">
      <w:pPr>
        <w:ind w:firstLine="709"/>
        <w:jc w:val="both"/>
        <w:rPr>
          <w:sz w:val="26"/>
          <w:szCs w:val="26"/>
        </w:rPr>
      </w:pPr>
    </w:p>
    <w:p w14:paraId="4FB1F31C" w14:textId="77777777" w:rsidR="005754F3" w:rsidRPr="00E67197" w:rsidRDefault="005754F3" w:rsidP="008B66B5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7" w:name="_Toc39063110"/>
      <w:r w:rsidRPr="00E67197">
        <w:rPr>
          <w:rFonts w:ascii="Times New Roman" w:hAnsi="Times New Roman"/>
          <w:sz w:val="26"/>
          <w:szCs w:val="26"/>
          <w:lang w:val="ru-RU"/>
        </w:rPr>
        <w:t>1.</w:t>
      </w:r>
      <w:r w:rsidR="00D1649E" w:rsidRPr="00E67197">
        <w:rPr>
          <w:rFonts w:ascii="Times New Roman" w:hAnsi="Times New Roman"/>
          <w:sz w:val="26"/>
          <w:szCs w:val="26"/>
          <w:lang w:val="ru-RU"/>
        </w:rPr>
        <w:t>6</w:t>
      </w:r>
      <w:r w:rsidRPr="00E67197">
        <w:rPr>
          <w:rFonts w:ascii="Times New Roman" w:hAnsi="Times New Roman"/>
          <w:sz w:val="26"/>
          <w:szCs w:val="26"/>
          <w:lang w:val="ru-RU"/>
        </w:rPr>
        <w:t>. Объекты</w:t>
      </w:r>
      <w:bookmarkEnd w:id="17"/>
      <w:r w:rsidRPr="00E67197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8C8648A" w14:textId="77777777" w:rsidR="005754F3" w:rsidRPr="00E67197" w:rsidRDefault="004C44F4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О</w:t>
      </w:r>
      <w:r w:rsidR="005754F3" w:rsidRPr="00E67197">
        <w:rPr>
          <w:sz w:val="26"/>
          <w:szCs w:val="26"/>
        </w:rPr>
        <w:t>бъект</w:t>
      </w:r>
      <w:r w:rsidRPr="00E67197">
        <w:rPr>
          <w:sz w:val="26"/>
          <w:szCs w:val="26"/>
        </w:rPr>
        <w:t>ы</w:t>
      </w:r>
      <w:r w:rsidR="00994734" w:rsidRPr="00E67197">
        <w:rPr>
          <w:sz w:val="26"/>
          <w:szCs w:val="26"/>
        </w:rPr>
        <w:t>,</w:t>
      </w:r>
      <w:r w:rsidR="005754F3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на которых планируется передача </w:t>
      </w:r>
      <w:r w:rsidR="00994734" w:rsidRPr="00E67197">
        <w:rPr>
          <w:sz w:val="26"/>
          <w:szCs w:val="26"/>
        </w:rPr>
        <w:t>Единицы Имущества</w:t>
      </w:r>
      <w:r w:rsidRPr="00E67197">
        <w:rPr>
          <w:sz w:val="26"/>
          <w:szCs w:val="26"/>
        </w:rPr>
        <w:t xml:space="preserve"> в лизинг</w:t>
      </w:r>
      <w:r w:rsidR="00994734" w:rsidRPr="00E67197">
        <w:rPr>
          <w:sz w:val="26"/>
          <w:szCs w:val="26"/>
        </w:rPr>
        <w:t>,</w:t>
      </w:r>
      <w:r w:rsidRPr="00E67197">
        <w:rPr>
          <w:sz w:val="26"/>
          <w:szCs w:val="26"/>
        </w:rPr>
        <w:t xml:space="preserve"> </w:t>
      </w:r>
      <w:r w:rsidR="005754F3" w:rsidRPr="00E67197">
        <w:rPr>
          <w:sz w:val="26"/>
          <w:szCs w:val="26"/>
        </w:rPr>
        <w:t xml:space="preserve">приведены в приложении </w:t>
      </w:r>
      <w:r w:rsidR="00B7316B" w:rsidRPr="00E67197">
        <w:rPr>
          <w:sz w:val="26"/>
          <w:szCs w:val="26"/>
        </w:rPr>
        <w:t>2</w:t>
      </w:r>
      <w:r w:rsidR="0042141B" w:rsidRPr="00E67197">
        <w:rPr>
          <w:sz w:val="26"/>
          <w:szCs w:val="26"/>
        </w:rPr>
        <w:t xml:space="preserve"> </w:t>
      </w:r>
      <w:r w:rsidR="005754F3" w:rsidRPr="00E67197">
        <w:rPr>
          <w:sz w:val="26"/>
          <w:szCs w:val="26"/>
        </w:rPr>
        <w:t>к техническому заданию.</w:t>
      </w:r>
    </w:p>
    <w:p w14:paraId="3AC60D80" w14:textId="77777777" w:rsidR="00994734" w:rsidRPr="00E67197" w:rsidRDefault="00994734" w:rsidP="005754F3">
      <w:pPr>
        <w:ind w:firstLine="709"/>
        <w:jc w:val="both"/>
        <w:rPr>
          <w:sz w:val="26"/>
          <w:szCs w:val="26"/>
        </w:rPr>
      </w:pPr>
    </w:p>
    <w:p w14:paraId="5B00BBA5" w14:textId="77777777" w:rsidR="005754F3" w:rsidRPr="00E67197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8" w:name="_Toc30353580"/>
      <w:bookmarkStart w:id="19" w:name="_Toc39063111"/>
      <w:r w:rsidRPr="00E67197">
        <w:rPr>
          <w:sz w:val="26"/>
          <w:szCs w:val="26"/>
        </w:rPr>
        <w:t xml:space="preserve">2. </w:t>
      </w:r>
      <w:bookmarkStart w:id="20" w:name="_Toc14335907"/>
      <w:r w:rsidRPr="00E67197">
        <w:rPr>
          <w:sz w:val="26"/>
          <w:szCs w:val="26"/>
        </w:rPr>
        <w:t>Общие технические требования</w:t>
      </w:r>
      <w:bookmarkEnd w:id="18"/>
      <w:bookmarkEnd w:id="20"/>
      <w:r w:rsidR="004C44F4" w:rsidRPr="00E67197">
        <w:rPr>
          <w:sz w:val="26"/>
          <w:szCs w:val="26"/>
          <w:lang w:val="ru-RU"/>
        </w:rPr>
        <w:t xml:space="preserve"> к компонентам </w:t>
      </w:r>
      <w:r w:rsidR="00994734" w:rsidRPr="00E67197">
        <w:rPr>
          <w:sz w:val="26"/>
          <w:szCs w:val="26"/>
          <w:lang w:val="ru-RU"/>
        </w:rPr>
        <w:t>С</w:t>
      </w:r>
      <w:r w:rsidR="004C44F4" w:rsidRPr="00E67197">
        <w:rPr>
          <w:sz w:val="26"/>
          <w:szCs w:val="26"/>
          <w:lang w:val="ru-RU"/>
        </w:rPr>
        <w:t>истемы.</w:t>
      </w:r>
      <w:bookmarkEnd w:id="19"/>
    </w:p>
    <w:p w14:paraId="462B821B" w14:textId="77777777" w:rsidR="005754F3" w:rsidRPr="00E67197" w:rsidRDefault="00994734" w:rsidP="003F73F6">
      <w:pPr>
        <w:numPr>
          <w:ilvl w:val="1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Приборы </w:t>
      </w:r>
      <w:r w:rsidR="00C31208" w:rsidRPr="00E67197">
        <w:rPr>
          <w:sz w:val="26"/>
          <w:szCs w:val="26"/>
        </w:rPr>
        <w:t xml:space="preserve">учета электроэнергии </w:t>
      </w:r>
      <w:r w:rsidRPr="00E67197">
        <w:rPr>
          <w:sz w:val="26"/>
          <w:szCs w:val="26"/>
        </w:rPr>
        <w:t xml:space="preserve">входящие в состав Системы </w:t>
      </w:r>
      <w:r w:rsidR="00C31208" w:rsidRPr="00E67197">
        <w:rPr>
          <w:sz w:val="26"/>
          <w:szCs w:val="26"/>
        </w:rPr>
        <w:t>должны иметь дату поверки не более 6 месяцев на дату поставки</w:t>
      </w:r>
      <w:r w:rsidRPr="00E67197">
        <w:rPr>
          <w:sz w:val="26"/>
          <w:szCs w:val="26"/>
        </w:rPr>
        <w:t xml:space="preserve">, годом выпуска не ранее </w:t>
      </w:r>
      <w:r w:rsidR="006819B9" w:rsidRPr="00E67197">
        <w:rPr>
          <w:sz w:val="26"/>
          <w:szCs w:val="26"/>
        </w:rPr>
        <w:t>1</w:t>
      </w:r>
      <w:r w:rsidRPr="00E67197">
        <w:rPr>
          <w:sz w:val="26"/>
          <w:szCs w:val="26"/>
        </w:rPr>
        <w:t xml:space="preserve"> квартала 20</w:t>
      </w:r>
      <w:r w:rsidR="006819B9" w:rsidRPr="00E67197">
        <w:rPr>
          <w:sz w:val="26"/>
          <w:szCs w:val="26"/>
        </w:rPr>
        <w:t>20</w:t>
      </w:r>
      <w:r w:rsidRPr="00E67197">
        <w:rPr>
          <w:sz w:val="26"/>
          <w:szCs w:val="26"/>
        </w:rPr>
        <w:t xml:space="preserve"> года</w:t>
      </w:r>
      <w:r w:rsidR="00C31208" w:rsidRPr="00E67197">
        <w:rPr>
          <w:sz w:val="26"/>
          <w:szCs w:val="26"/>
        </w:rPr>
        <w:t>.</w:t>
      </w:r>
      <w:r w:rsidRPr="00E67197">
        <w:rPr>
          <w:sz w:val="26"/>
          <w:szCs w:val="26"/>
        </w:rPr>
        <w:t xml:space="preserve"> </w:t>
      </w:r>
    </w:p>
    <w:p w14:paraId="0E2B257F" w14:textId="77777777" w:rsidR="005754F3" w:rsidRPr="00E67197" w:rsidRDefault="005754F3" w:rsidP="003F73F6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Типы применяемых компонентов </w:t>
      </w:r>
      <w:r w:rsidR="00994734" w:rsidRPr="00E67197">
        <w:rPr>
          <w:sz w:val="26"/>
          <w:szCs w:val="26"/>
        </w:rPr>
        <w:t xml:space="preserve">Системы </w:t>
      </w:r>
      <w:r w:rsidRPr="00E67197">
        <w:rPr>
          <w:sz w:val="26"/>
          <w:szCs w:val="26"/>
        </w:rPr>
        <w:t>(приборы учета электрической энергии, измерительные трансформаторы</w:t>
      </w:r>
      <w:r w:rsidR="00B26011" w:rsidRPr="00E67197">
        <w:rPr>
          <w:sz w:val="26"/>
          <w:szCs w:val="26"/>
        </w:rPr>
        <w:t>, УСПД</w:t>
      </w:r>
      <w:r w:rsidRPr="00E67197">
        <w:rPr>
          <w:sz w:val="26"/>
          <w:szCs w:val="26"/>
        </w:rPr>
        <w:t xml:space="preserve">)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  <w:r w:rsidR="00316A78" w:rsidRPr="00E67197">
        <w:rPr>
          <w:sz w:val="26"/>
          <w:szCs w:val="26"/>
        </w:rPr>
        <w:t xml:space="preserve">Применяемые в составе Системы измерительные трансформаторы тока должны иметь </w:t>
      </w:r>
      <w:proofErr w:type="spellStart"/>
      <w:r w:rsidR="00316A78" w:rsidRPr="00E67197">
        <w:rPr>
          <w:sz w:val="26"/>
          <w:szCs w:val="26"/>
        </w:rPr>
        <w:t>межповерочный</w:t>
      </w:r>
      <w:proofErr w:type="spellEnd"/>
      <w:r w:rsidR="00316A78" w:rsidRPr="00E67197">
        <w:rPr>
          <w:sz w:val="26"/>
          <w:szCs w:val="26"/>
        </w:rPr>
        <w:t xml:space="preserve"> интервал не менее 8 лет.</w:t>
      </w:r>
    </w:p>
    <w:p w14:paraId="284A2AE4" w14:textId="77777777" w:rsidR="005754F3" w:rsidRPr="00E67197" w:rsidRDefault="00866CB9" w:rsidP="003F73F6">
      <w:pPr>
        <w:numPr>
          <w:ilvl w:val="1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Оборудование </w:t>
      </w:r>
      <w:r w:rsidR="005754F3" w:rsidRPr="00E67197">
        <w:rPr>
          <w:sz w:val="26"/>
          <w:szCs w:val="26"/>
        </w:rPr>
        <w:t xml:space="preserve">шкафов </w:t>
      </w:r>
      <w:r w:rsidR="00C4409F" w:rsidRPr="00E67197">
        <w:rPr>
          <w:sz w:val="26"/>
          <w:szCs w:val="26"/>
        </w:rPr>
        <w:t xml:space="preserve">АСУЭ </w:t>
      </w:r>
      <w:r w:rsidR="0008130E" w:rsidRPr="00E67197">
        <w:rPr>
          <w:sz w:val="26"/>
          <w:szCs w:val="26"/>
        </w:rPr>
        <w:t>с функциями</w:t>
      </w:r>
      <w:r w:rsidRPr="00E67197">
        <w:rPr>
          <w:sz w:val="26"/>
          <w:szCs w:val="26"/>
        </w:rPr>
        <w:t xml:space="preserve"> ТМ для ТП 6-10</w:t>
      </w:r>
      <w:r w:rsidR="00D31153" w:rsidRPr="00E67197">
        <w:rPr>
          <w:sz w:val="26"/>
          <w:szCs w:val="26"/>
        </w:rPr>
        <w:t xml:space="preserve"> </w:t>
      </w:r>
      <w:proofErr w:type="spellStart"/>
      <w:r w:rsidRPr="00E67197">
        <w:rPr>
          <w:sz w:val="26"/>
          <w:szCs w:val="26"/>
        </w:rPr>
        <w:t>кВ</w:t>
      </w:r>
      <w:proofErr w:type="spellEnd"/>
      <w:r w:rsidR="005754F3" w:rsidRPr="00E67197">
        <w:rPr>
          <w:sz w:val="26"/>
          <w:szCs w:val="26"/>
        </w:rPr>
        <w:t xml:space="preserve"> должн</w:t>
      </w:r>
      <w:r w:rsidRPr="00E67197">
        <w:rPr>
          <w:sz w:val="26"/>
          <w:szCs w:val="26"/>
        </w:rPr>
        <w:t>о</w:t>
      </w:r>
      <w:r w:rsidR="005754F3" w:rsidRPr="00E67197">
        <w:rPr>
          <w:sz w:val="26"/>
          <w:szCs w:val="26"/>
        </w:rPr>
        <w:t xml:space="preserve"> соответствовать типовым</w:t>
      </w:r>
      <w:r w:rsidR="00247834" w:rsidRPr="00E67197">
        <w:rPr>
          <w:sz w:val="26"/>
          <w:szCs w:val="26"/>
        </w:rPr>
        <w:t xml:space="preserve"> техническим </w:t>
      </w:r>
      <w:r w:rsidR="00EB47D2" w:rsidRPr="00E67197">
        <w:rPr>
          <w:sz w:val="26"/>
          <w:szCs w:val="26"/>
        </w:rPr>
        <w:t>требованиям</w:t>
      </w:r>
      <w:r w:rsidR="00247834" w:rsidRPr="00E67197">
        <w:rPr>
          <w:sz w:val="26"/>
          <w:szCs w:val="26"/>
        </w:rPr>
        <w:t xml:space="preserve"> ПАО «</w:t>
      </w:r>
      <w:r w:rsidR="004902F1" w:rsidRPr="00E67197">
        <w:rPr>
          <w:sz w:val="26"/>
          <w:szCs w:val="26"/>
        </w:rPr>
        <w:t>МРСК Центра</w:t>
      </w:r>
      <w:r w:rsidR="00247834" w:rsidRPr="00E67197">
        <w:rPr>
          <w:sz w:val="26"/>
          <w:szCs w:val="26"/>
        </w:rPr>
        <w:t>»</w:t>
      </w:r>
      <w:r w:rsidRPr="00E67197">
        <w:rPr>
          <w:sz w:val="26"/>
          <w:szCs w:val="26"/>
        </w:rPr>
        <w:t xml:space="preserve"> и ПАО «МРСК Центра и Приволжья»</w:t>
      </w:r>
      <w:r w:rsidR="00247834" w:rsidRPr="00E67197">
        <w:rPr>
          <w:sz w:val="26"/>
          <w:szCs w:val="26"/>
        </w:rPr>
        <w:t xml:space="preserve"> </w:t>
      </w:r>
      <w:r w:rsidR="003C6C10" w:rsidRPr="00E67197">
        <w:rPr>
          <w:sz w:val="26"/>
          <w:szCs w:val="26"/>
        </w:rPr>
        <w:t>(</w:t>
      </w:r>
      <w:r w:rsidR="00A101BA" w:rsidRPr="00E67197">
        <w:rPr>
          <w:sz w:val="26"/>
          <w:szCs w:val="26"/>
        </w:rPr>
        <w:t>п</w:t>
      </w:r>
      <w:r w:rsidR="003C6C10" w:rsidRPr="00E67197">
        <w:rPr>
          <w:sz w:val="26"/>
          <w:szCs w:val="26"/>
        </w:rPr>
        <w:t xml:space="preserve">риложение </w:t>
      </w:r>
      <w:r w:rsidR="003E1FF7" w:rsidRPr="00E67197">
        <w:rPr>
          <w:sz w:val="26"/>
          <w:szCs w:val="26"/>
        </w:rPr>
        <w:t>4</w:t>
      </w:r>
      <w:r w:rsidR="003C6C10" w:rsidRPr="00E67197">
        <w:rPr>
          <w:sz w:val="26"/>
          <w:szCs w:val="26"/>
        </w:rPr>
        <w:t>).</w:t>
      </w:r>
    </w:p>
    <w:p w14:paraId="405C37AF" w14:textId="77777777" w:rsidR="005754F3" w:rsidRPr="00E67197" w:rsidRDefault="004C44F4" w:rsidP="005754F3">
      <w:pPr>
        <w:pStyle w:val="af8"/>
        <w:ind w:left="0" w:firstLine="709"/>
        <w:contextualSpacing w:val="0"/>
        <w:jc w:val="both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 xml:space="preserve">2.4. </w:t>
      </w:r>
      <w:r w:rsidR="00994734" w:rsidRPr="00E67197">
        <w:rPr>
          <w:sz w:val="26"/>
          <w:szCs w:val="26"/>
          <w:lang w:val="ru-RU"/>
        </w:rPr>
        <w:t>Компоненты Системы должны быть интегрированы в</w:t>
      </w:r>
      <w:r w:rsidR="00994734" w:rsidRPr="00E67197">
        <w:rPr>
          <w:sz w:val="26"/>
          <w:szCs w:val="26"/>
        </w:rPr>
        <w:t xml:space="preserve"> </w:t>
      </w:r>
      <w:r w:rsidR="00D31153" w:rsidRPr="00E67197">
        <w:rPr>
          <w:sz w:val="26"/>
          <w:szCs w:val="26"/>
          <w:lang w:val="ru-RU"/>
        </w:rPr>
        <w:t xml:space="preserve">существующий </w:t>
      </w:r>
      <w:r w:rsidR="00FA3212" w:rsidRPr="00E67197">
        <w:rPr>
          <w:sz w:val="26"/>
          <w:szCs w:val="26"/>
          <w:lang w:val="ru-RU"/>
        </w:rPr>
        <w:t>ИВК</w:t>
      </w:r>
      <w:r w:rsidR="00000393" w:rsidRPr="00E67197">
        <w:rPr>
          <w:sz w:val="26"/>
          <w:szCs w:val="26"/>
          <w:lang w:val="ru-RU"/>
        </w:rPr>
        <w:t xml:space="preserve"> на базе ПО «</w:t>
      </w:r>
      <w:proofErr w:type="gramStart"/>
      <w:r w:rsidR="00000393" w:rsidRPr="00E67197">
        <w:rPr>
          <w:sz w:val="26"/>
          <w:szCs w:val="26"/>
          <w:lang w:val="ru-RU"/>
        </w:rPr>
        <w:t>Пирамида-Сети</w:t>
      </w:r>
      <w:proofErr w:type="gramEnd"/>
      <w:r w:rsidR="00000393" w:rsidRPr="00E67197">
        <w:rPr>
          <w:sz w:val="26"/>
          <w:szCs w:val="26"/>
          <w:lang w:val="ru-RU"/>
        </w:rPr>
        <w:t>»</w:t>
      </w:r>
      <w:r w:rsidR="008941ED" w:rsidRPr="00E67197">
        <w:rPr>
          <w:sz w:val="26"/>
          <w:szCs w:val="26"/>
          <w:lang w:val="ru-RU"/>
        </w:rPr>
        <w:t xml:space="preserve"> </w:t>
      </w:r>
      <w:r w:rsidR="00904903" w:rsidRPr="00E67197">
        <w:rPr>
          <w:sz w:val="26"/>
          <w:szCs w:val="26"/>
          <w:lang w:val="ru-RU"/>
        </w:rPr>
        <w:t xml:space="preserve">и ОИК </w:t>
      </w:r>
      <w:r w:rsidR="008941ED" w:rsidRPr="00E67197">
        <w:rPr>
          <w:sz w:val="26"/>
          <w:szCs w:val="26"/>
          <w:lang w:val="ru-RU"/>
        </w:rPr>
        <w:t>филиала</w:t>
      </w:r>
      <w:r w:rsidR="005754F3" w:rsidRPr="00E67197">
        <w:rPr>
          <w:sz w:val="26"/>
          <w:szCs w:val="26"/>
        </w:rPr>
        <w:t xml:space="preserve"> ПАО «</w:t>
      </w:r>
      <w:r w:rsidR="008941ED" w:rsidRPr="00E67197">
        <w:rPr>
          <w:sz w:val="26"/>
          <w:szCs w:val="26"/>
          <w:lang w:val="ru-RU"/>
        </w:rPr>
        <w:t>МРСК Центра</w:t>
      </w:r>
      <w:r w:rsidR="005754F3" w:rsidRPr="00E67197">
        <w:rPr>
          <w:sz w:val="26"/>
          <w:szCs w:val="26"/>
        </w:rPr>
        <w:t>»</w:t>
      </w:r>
      <w:r w:rsidR="0042141B" w:rsidRPr="00E67197">
        <w:rPr>
          <w:sz w:val="26"/>
          <w:szCs w:val="26"/>
          <w:lang w:val="ru-RU"/>
        </w:rPr>
        <w:t xml:space="preserve"> – «</w:t>
      </w:r>
      <w:r w:rsidR="006819B9" w:rsidRPr="00E67197">
        <w:rPr>
          <w:sz w:val="26"/>
          <w:szCs w:val="26"/>
          <w:lang w:val="ru-RU"/>
        </w:rPr>
        <w:t>Тамбов</w:t>
      </w:r>
      <w:r w:rsidR="0042141B" w:rsidRPr="00E67197">
        <w:rPr>
          <w:sz w:val="26"/>
          <w:szCs w:val="26"/>
          <w:lang w:val="ru-RU"/>
        </w:rPr>
        <w:t>энерго»</w:t>
      </w:r>
      <w:r w:rsidR="005754F3" w:rsidRPr="00E67197">
        <w:rPr>
          <w:sz w:val="26"/>
          <w:szCs w:val="26"/>
        </w:rPr>
        <w:t>:</w:t>
      </w:r>
    </w:p>
    <w:p w14:paraId="2CD0F9A9" w14:textId="77777777" w:rsidR="005754F3" w:rsidRPr="00E67197" w:rsidRDefault="005754F3" w:rsidP="003F73F6">
      <w:pPr>
        <w:pStyle w:val="affffe"/>
        <w:numPr>
          <w:ilvl w:val="0"/>
          <w:numId w:val="13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E67197">
        <w:rPr>
          <w:rFonts w:ascii="Times New Roman" w:hAnsi="Times New Roman" w:cs="Times New Roman"/>
          <w:sz w:val="26"/>
          <w:szCs w:val="26"/>
        </w:rPr>
        <w:t>ИИК, включающие трансформаторы тока и напряжения, вторичные измерительные цепи, а также приборы коммерческого и технического учета электрической энергии;</w:t>
      </w:r>
    </w:p>
    <w:p w14:paraId="68068E00" w14:textId="77777777" w:rsidR="00AF4970" w:rsidRPr="00E67197" w:rsidRDefault="00AF4970" w:rsidP="003F73F6">
      <w:pPr>
        <w:pStyle w:val="affffe"/>
        <w:numPr>
          <w:ilvl w:val="0"/>
          <w:numId w:val="13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E67197">
        <w:rPr>
          <w:rFonts w:ascii="Times New Roman" w:hAnsi="Times New Roman" w:cs="Times New Roman"/>
          <w:sz w:val="26"/>
          <w:szCs w:val="26"/>
        </w:rPr>
        <w:t>ИВКЭ, обеспечивающие доступ, диагностику, сбор и обработку информации от ИИК. В состав ИВКЭ должны входить: УСПД и/или контроллеры, обеспечивающие доступ к информации по учету электроэнергии на уровне ИИК, технические средства приема-передачи данных (оборудование локальных вычислительных сетей, кабельная инфраструктура). Допускается</w:t>
      </w:r>
      <w:r w:rsidR="00D31153" w:rsidRPr="00E67197">
        <w:rPr>
          <w:rFonts w:ascii="Times New Roman" w:hAnsi="Times New Roman" w:cs="Times New Roman"/>
          <w:sz w:val="26"/>
          <w:szCs w:val="26"/>
        </w:rPr>
        <w:t xml:space="preserve"> отсутствие в</w:t>
      </w:r>
      <w:r w:rsidRPr="00E67197">
        <w:rPr>
          <w:rFonts w:ascii="Times New Roman" w:hAnsi="Times New Roman" w:cs="Times New Roman"/>
          <w:sz w:val="26"/>
          <w:szCs w:val="26"/>
        </w:rPr>
        <w:t xml:space="preserve"> </w:t>
      </w:r>
      <w:r w:rsidR="00D31153" w:rsidRPr="00E67197">
        <w:rPr>
          <w:rFonts w:ascii="Times New Roman" w:hAnsi="Times New Roman" w:cs="Times New Roman"/>
          <w:sz w:val="26"/>
          <w:szCs w:val="26"/>
        </w:rPr>
        <w:lastRenderedPageBreak/>
        <w:t xml:space="preserve">системе </w:t>
      </w:r>
      <w:r w:rsidRPr="00E67197">
        <w:rPr>
          <w:rFonts w:ascii="Times New Roman" w:hAnsi="Times New Roman" w:cs="Times New Roman"/>
          <w:sz w:val="26"/>
          <w:szCs w:val="26"/>
        </w:rPr>
        <w:t>учета электроэнергии уровня ИВКЭ при соответствующем обосновании в проектной документации</w:t>
      </w:r>
      <w:r w:rsidR="00CD0D0B" w:rsidRPr="00E67197">
        <w:rPr>
          <w:rFonts w:ascii="Times New Roman" w:hAnsi="Times New Roman" w:cs="Times New Roman"/>
          <w:sz w:val="26"/>
          <w:szCs w:val="26"/>
        </w:rPr>
        <w:t>.</w:t>
      </w:r>
    </w:p>
    <w:p w14:paraId="5E828C63" w14:textId="77777777" w:rsidR="005754F3" w:rsidRPr="00E67197" w:rsidRDefault="004C44F4" w:rsidP="005754F3">
      <w:pPr>
        <w:pStyle w:val="affffe"/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E67197">
        <w:rPr>
          <w:rFonts w:ascii="Times New Roman" w:hAnsi="Times New Roman" w:cs="Times New Roman"/>
          <w:sz w:val="26"/>
          <w:szCs w:val="26"/>
        </w:rPr>
        <w:t xml:space="preserve">2.5. Система </w:t>
      </w:r>
      <w:r w:rsidR="005754F3" w:rsidRPr="00E67197">
        <w:rPr>
          <w:rFonts w:ascii="Times New Roman" w:hAnsi="Times New Roman" w:cs="Times New Roman"/>
          <w:sz w:val="26"/>
          <w:szCs w:val="26"/>
        </w:rPr>
        <w:t>учета электроэнергии должна обеспечивать возможность формирования балансов электроэнергии по секциям шин каждого класса напряжения фидеров 6-</w:t>
      </w:r>
      <w:r w:rsidR="00BE4D52" w:rsidRPr="00E67197">
        <w:rPr>
          <w:rFonts w:ascii="Times New Roman" w:hAnsi="Times New Roman" w:cs="Times New Roman"/>
          <w:sz w:val="26"/>
          <w:szCs w:val="26"/>
        </w:rPr>
        <w:t>1</w:t>
      </w:r>
      <w:r w:rsidR="005754F3" w:rsidRPr="00E67197">
        <w:rPr>
          <w:rFonts w:ascii="Times New Roman" w:hAnsi="Times New Roman" w:cs="Times New Roman"/>
          <w:sz w:val="26"/>
          <w:szCs w:val="26"/>
        </w:rPr>
        <w:t xml:space="preserve">0/0,4 </w:t>
      </w:r>
      <w:proofErr w:type="spellStart"/>
      <w:r w:rsidR="005754F3" w:rsidRPr="00E6719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5754F3" w:rsidRPr="00E67197">
        <w:rPr>
          <w:rFonts w:ascii="Times New Roman" w:hAnsi="Times New Roman" w:cs="Times New Roman"/>
          <w:sz w:val="26"/>
          <w:szCs w:val="26"/>
        </w:rPr>
        <w:t xml:space="preserve"> и в целом по ПС, включая обходные и секционные выключатели</w:t>
      </w:r>
      <w:r w:rsidR="00061587" w:rsidRPr="00E67197">
        <w:rPr>
          <w:rFonts w:ascii="Times New Roman" w:hAnsi="Times New Roman" w:cs="Times New Roman"/>
          <w:sz w:val="26"/>
          <w:szCs w:val="26"/>
        </w:rPr>
        <w:t xml:space="preserve">, </w:t>
      </w:r>
      <w:r w:rsidR="00061587" w:rsidRPr="00E67197">
        <w:rPr>
          <w:rFonts w:ascii="Times New Roman" w:hAnsi="Times New Roman" w:cs="Times New Roman"/>
        </w:rPr>
        <w:t xml:space="preserve">а </w:t>
      </w:r>
      <w:r w:rsidR="00061587" w:rsidRPr="00E67197">
        <w:rPr>
          <w:rFonts w:ascii="Times New Roman" w:hAnsi="Times New Roman" w:cs="Times New Roman"/>
          <w:sz w:val="26"/>
          <w:szCs w:val="26"/>
        </w:rPr>
        <w:t>также трансформаторы собственных нужд</w:t>
      </w:r>
      <w:r w:rsidR="005754F3" w:rsidRPr="00E67197">
        <w:rPr>
          <w:rFonts w:ascii="Times New Roman" w:hAnsi="Times New Roman" w:cs="Times New Roman"/>
          <w:sz w:val="26"/>
          <w:szCs w:val="26"/>
        </w:rPr>
        <w:t>.</w:t>
      </w:r>
    </w:p>
    <w:p w14:paraId="51508B81" w14:textId="77777777" w:rsidR="00904903" w:rsidRPr="00E67197" w:rsidRDefault="004C44F4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2.6. В составе </w:t>
      </w:r>
      <w:r w:rsidR="00CD0D0B" w:rsidRPr="00E67197">
        <w:rPr>
          <w:sz w:val="26"/>
          <w:szCs w:val="26"/>
        </w:rPr>
        <w:t>С</w:t>
      </w:r>
      <w:r w:rsidRPr="00E67197">
        <w:rPr>
          <w:sz w:val="26"/>
          <w:szCs w:val="26"/>
        </w:rPr>
        <w:t xml:space="preserve">истемы должен быть предусмотрен </w:t>
      </w:r>
      <w:proofErr w:type="spellStart"/>
      <w:r w:rsidR="00CD0D0B" w:rsidRPr="00E67197">
        <w:rPr>
          <w:sz w:val="26"/>
          <w:szCs w:val="26"/>
        </w:rPr>
        <w:t>ЗиП</w:t>
      </w:r>
      <w:proofErr w:type="spellEnd"/>
      <w:r w:rsidR="00CD0D0B" w:rsidRPr="00E67197">
        <w:rPr>
          <w:sz w:val="26"/>
          <w:szCs w:val="26"/>
        </w:rPr>
        <w:t xml:space="preserve"> </w:t>
      </w:r>
      <w:r w:rsidR="00D20BCB" w:rsidRPr="00E67197">
        <w:rPr>
          <w:sz w:val="26"/>
          <w:szCs w:val="26"/>
        </w:rPr>
        <w:t xml:space="preserve">в соответствии с проектно-сметной документацией. </w:t>
      </w:r>
    </w:p>
    <w:p w14:paraId="1A04B007" w14:textId="77777777" w:rsidR="005754F3" w:rsidRPr="00E67197" w:rsidRDefault="004C44F4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2.7. </w:t>
      </w:r>
      <w:proofErr w:type="gramStart"/>
      <w:r w:rsidR="0052473A" w:rsidRPr="00E67197">
        <w:rPr>
          <w:sz w:val="26"/>
          <w:szCs w:val="26"/>
        </w:rPr>
        <w:t>С</w:t>
      </w:r>
      <w:r w:rsidR="005754F3" w:rsidRPr="00E67197">
        <w:rPr>
          <w:sz w:val="26"/>
          <w:szCs w:val="26"/>
        </w:rPr>
        <w:t>редств</w:t>
      </w:r>
      <w:r w:rsidR="0052473A" w:rsidRPr="00E67197">
        <w:rPr>
          <w:sz w:val="26"/>
          <w:szCs w:val="26"/>
        </w:rPr>
        <w:t>а</w:t>
      </w:r>
      <w:r w:rsidR="005754F3" w:rsidRPr="00E67197">
        <w:rPr>
          <w:sz w:val="26"/>
          <w:szCs w:val="26"/>
        </w:rPr>
        <w:t xml:space="preserve"> защиты информации, в том числе сопутствующего встроенного программного обеспечения, </w:t>
      </w:r>
      <w:r w:rsidR="0052473A" w:rsidRPr="00E67197">
        <w:rPr>
          <w:sz w:val="26"/>
          <w:szCs w:val="26"/>
        </w:rPr>
        <w:t xml:space="preserve">должны </w:t>
      </w:r>
      <w:r w:rsidR="005754F3" w:rsidRPr="00E67197">
        <w:rPr>
          <w:sz w:val="26"/>
          <w:szCs w:val="26"/>
        </w:rPr>
        <w:t>учитывать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 (п. 31 приказа ФСТЭК России от 25.12.2017 № 239 «Об утверждении Требований по обеспечению безопасности значимых объектов критической информационной инфраструктуры Российской Федерации»).</w:t>
      </w:r>
      <w:proofErr w:type="gramEnd"/>
    </w:p>
    <w:p w14:paraId="40E1C00E" w14:textId="77777777" w:rsidR="00CD0D0B" w:rsidRPr="00E67197" w:rsidRDefault="00CD0D0B" w:rsidP="005754F3">
      <w:pPr>
        <w:ind w:firstLine="709"/>
        <w:jc w:val="both"/>
        <w:rPr>
          <w:sz w:val="26"/>
          <w:szCs w:val="26"/>
        </w:rPr>
      </w:pPr>
    </w:p>
    <w:p w14:paraId="2F91A5D0" w14:textId="77777777" w:rsidR="005754F3" w:rsidRPr="00E67197" w:rsidRDefault="005754F3" w:rsidP="003B7D13">
      <w:pPr>
        <w:pStyle w:val="11"/>
        <w:spacing w:before="0" w:after="0"/>
        <w:ind w:firstLine="709"/>
        <w:rPr>
          <w:sz w:val="26"/>
          <w:szCs w:val="26"/>
        </w:rPr>
      </w:pPr>
      <w:bookmarkStart w:id="21" w:name="_Toc14335909"/>
      <w:bookmarkStart w:id="22" w:name="_Toc30353582"/>
      <w:bookmarkStart w:id="23" w:name="_Toc39063112"/>
      <w:r w:rsidRPr="00E67197">
        <w:rPr>
          <w:sz w:val="26"/>
          <w:szCs w:val="26"/>
        </w:rPr>
        <w:t xml:space="preserve">3. </w:t>
      </w:r>
      <w:r w:rsidR="00CD0D0B" w:rsidRPr="00E67197">
        <w:rPr>
          <w:sz w:val="26"/>
          <w:szCs w:val="26"/>
        </w:rPr>
        <w:t xml:space="preserve">Требование </w:t>
      </w:r>
      <w:r w:rsidRPr="00E67197">
        <w:rPr>
          <w:sz w:val="26"/>
          <w:szCs w:val="26"/>
        </w:rPr>
        <w:t xml:space="preserve">к </w:t>
      </w:r>
      <w:r w:rsidR="00CD0D0B" w:rsidRPr="00E67197">
        <w:rPr>
          <w:sz w:val="26"/>
          <w:szCs w:val="26"/>
        </w:rPr>
        <w:t xml:space="preserve">комплекту </w:t>
      </w:r>
      <w:bookmarkEnd w:id="21"/>
      <w:bookmarkEnd w:id="22"/>
      <w:r w:rsidR="006B485F" w:rsidRPr="00E67197">
        <w:rPr>
          <w:sz w:val="26"/>
          <w:szCs w:val="26"/>
        </w:rPr>
        <w:t xml:space="preserve">документов </w:t>
      </w:r>
      <w:r w:rsidR="00CD0D0B" w:rsidRPr="00E67197">
        <w:rPr>
          <w:sz w:val="26"/>
          <w:szCs w:val="26"/>
        </w:rPr>
        <w:t>на Систему</w:t>
      </w:r>
      <w:bookmarkEnd w:id="23"/>
    </w:p>
    <w:p w14:paraId="0192F668" w14:textId="77777777" w:rsidR="00410698" w:rsidRPr="00E67197" w:rsidRDefault="003B7D13" w:rsidP="003B7D13">
      <w:pPr>
        <w:pStyle w:val="23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4" w:name="_Toc39063113"/>
      <w:r w:rsidRPr="00E67197">
        <w:rPr>
          <w:rFonts w:ascii="Times New Roman" w:hAnsi="Times New Roman"/>
          <w:sz w:val="26"/>
          <w:szCs w:val="26"/>
        </w:rPr>
        <w:t xml:space="preserve">3.1. </w:t>
      </w:r>
      <w:r w:rsidRPr="00E67197">
        <w:rPr>
          <w:rFonts w:ascii="Times New Roman" w:hAnsi="Times New Roman"/>
          <w:sz w:val="26"/>
          <w:szCs w:val="26"/>
          <w:lang w:val="ru-RU"/>
        </w:rPr>
        <w:t xml:space="preserve">Комплект </w:t>
      </w:r>
      <w:proofErr w:type="gramStart"/>
      <w:r w:rsidRPr="00E67197">
        <w:rPr>
          <w:rFonts w:ascii="Times New Roman" w:hAnsi="Times New Roman"/>
          <w:sz w:val="26"/>
          <w:szCs w:val="26"/>
          <w:lang w:val="ru-RU"/>
        </w:rPr>
        <w:t>документов</w:t>
      </w:r>
      <w:proofErr w:type="gramEnd"/>
      <w:r w:rsidRPr="00E6719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5163E" w:rsidRPr="00E67197">
        <w:rPr>
          <w:rFonts w:ascii="Times New Roman" w:hAnsi="Times New Roman"/>
          <w:sz w:val="26"/>
          <w:szCs w:val="26"/>
          <w:lang w:val="ru-RU"/>
        </w:rPr>
        <w:t>предоставляемый Лизингодателем при</w:t>
      </w:r>
      <w:r w:rsidR="00CD0D0B" w:rsidRPr="00E67197">
        <w:rPr>
          <w:rFonts w:ascii="Times New Roman" w:hAnsi="Times New Roman"/>
          <w:sz w:val="26"/>
          <w:szCs w:val="26"/>
        </w:rPr>
        <w:t xml:space="preserve"> передаче Системы в лизинг</w:t>
      </w:r>
      <w:r w:rsidR="006B485F" w:rsidRPr="00E67197">
        <w:rPr>
          <w:rFonts w:ascii="Times New Roman" w:hAnsi="Times New Roman"/>
          <w:sz w:val="26"/>
          <w:szCs w:val="26"/>
        </w:rPr>
        <w:t>:</w:t>
      </w:r>
      <w:bookmarkEnd w:id="24"/>
    </w:p>
    <w:p w14:paraId="7E039F16" w14:textId="77777777" w:rsidR="00410698" w:rsidRPr="00E67197" w:rsidRDefault="00410698" w:rsidP="00DF17A8">
      <w:pPr>
        <w:pStyle w:val="af8"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- отчет по </w:t>
      </w:r>
      <w:proofErr w:type="spellStart"/>
      <w:r w:rsidRPr="00E67197">
        <w:rPr>
          <w:sz w:val="26"/>
          <w:szCs w:val="26"/>
        </w:rPr>
        <w:t>предпроектному</w:t>
      </w:r>
      <w:proofErr w:type="spellEnd"/>
      <w:r w:rsidRPr="00E67197">
        <w:rPr>
          <w:sz w:val="26"/>
          <w:szCs w:val="26"/>
        </w:rPr>
        <w:t xml:space="preserve"> обследованию;</w:t>
      </w:r>
    </w:p>
    <w:p w14:paraId="6BFB0EBE" w14:textId="77777777" w:rsidR="00CD0D0B" w:rsidRPr="00E67197" w:rsidRDefault="00410698" w:rsidP="00DF17A8">
      <w:pPr>
        <w:pStyle w:val="af8"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проектная документация;</w:t>
      </w:r>
    </w:p>
    <w:p w14:paraId="19718F3A" w14:textId="77777777" w:rsidR="00410698" w:rsidRPr="00E67197" w:rsidRDefault="00410698" w:rsidP="00DF17A8">
      <w:pPr>
        <w:pStyle w:val="af8"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рабочая документация;</w:t>
      </w:r>
    </w:p>
    <w:p w14:paraId="349075D1" w14:textId="77777777" w:rsidR="00410698" w:rsidRPr="00E67197" w:rsidRDefault="00410698" w:rsidP="00DF17A8">
      <w:pPr>
        <w:pStyle w:val="af8"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эксплуатационная документация;</w:t>
      </w:r>
    </w:p>
    <w:p w14:paraId="2504B349" w14:textId="77777777" w:rsidR="00410698" w:rsidRPr="00E67197" w:rsidRDefault="00410698" w:rsidP="00DF17A8">
      <w:pPr>
        <w:pStyle w:val="af8"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программа и методика испытаний (ПМИ).</w:t>
      </w:r>
    </w:p>
    <w:p w14:paraId="405EC1A0" w14:textId="77777777" w:rsidR="00410698" w:rsidRPr="00E67197" w:rsidRDefault="00410698" w:rsidP="00DF17A8">
      <w:pPr>
        <w:ind w:firstLine="709"/>
        <w:jc w:val="both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 xml:space="preserve">Отчет по </w:t>
      </w:r>
      <w:proofErr w:type="spellStart"/>
      <w:r w:rsidRPr="00E67197">
        <w:rPr>
          <w:b/>
          <w:sz w:val="26"/>
          <w:szCs w:val="26"/>
        </w:rPr>
        <w:t>предпроектному</w:t>
      </w:r>
      <w:proofErr w:type="spellEnd"/>
      <w:r w:rsidRPr="00E67197">
        <w:rPr>
          <w:b/>
          <w:sz w:val="26"/>
          <w:szCs w:val="26"/>
        </w:rPr>
        <w:t xml:space="preserve"> обследованию должен содержать:</w:t>
      </w:r>
    </w:p>
    <w:p w14:paraId="0E36E341" w14:textId="77777777" w:rsidR="00410698" w:rsidRPr="00E67197" w:rsidRDefault="00410698" w:rsidP="00DF17A8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перечень объектов, по которым передается Система в лизинг,</w:t>
      </w:r>
    </w:p>
    <w:p w14:paraId="6AB8FD11" w14:textId="77777777" w:rsidR="00410698" w:rsidRPr="00E67197" w:rsidRDefault="00410698" w:rsidP="00DF17A8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- технические решения</w:t>
      </w:r>
      <w:r w:rsidR="00D034CA" w:rsidRPr="00E67197">
        <w:rPr>
          <w:sz w:val="26"/>
          <w:szCs w:val="26"/>
        </w:rPr>
        <w:t>,</w:t>
      </w:r>
      <w:r w:rsidRPr="00E67197">
        <w:rPr>
          <w:sz w:val="26"/>
          <w:szCs w:val="26"/>
        </w:rPr>
        <w:t xml:space="preserve"> применяемые в составе Системы с привязкой к объектам</w:t>
      </w:r>
      <w:r w:rsidR="00D034CA" w:rsidRPr="00E67197">
        <w:rPr>
          <w:sz w:val="26"/>
          <w:szCs w:val="26"/>
        </w:rPr>
        <w:t>,</w:t>
      </w:r>
      <w:r w:rsidRPr="00E67197">
        <w:rPr>
          <w:sz w:val="26"/>
          <w:szCs w:val="26"/>
        </w:rPr>
        <w:t xml:space="preserve"> передаваемым в лизинг</w:t>
      </w:r>
      <w:r w:rsidR="00353CFE" w:rsidRPr="00E67197">
        <w:rPr>
          <w:sz w:val="26"/>
          <w:szCs w:val="26"/>
        </w:rPr>
        <w:t>.</w:t>
      </w:r>
    </w:p>
    <w:p w14:paraId="55D167D1" w14:textId="77777777" w:rsidR="00353CFE" w:rsidRPr="00E67197" w:rsidRDefault="00353CFE" w:rsidP="00F552A3">
      <w:pPr>
        <w:ind w:firstLine="709"/>
        <w:jc w:val="both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>Проектно-сметная документация должна содержать:</w:t>
      </w:r>
    </w:p>
    <w:p w14:paraId="5D889351" w14:textId="77777777" w:rsidR="00410698" w:rsidRPr="00E67197" w:rsidRDefault="0072471C" w:rsidP="00F552A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Т</w:t>
      </w:r>
      <w:r w:rsidR="00353CFE" w:rsidRPr="00E67197">
        <w:rPr>
          <w:sz w:val="26"/>
          <w:szCs w:val="26"/>
        </w:rPr>
        <w:t>ехнические решения, описание комплекса технических средств, схемы, чертежи и сметные расчеты, обеспечивающие привязку типовых технических решений к конкретному объекту и необходимые для монтажа и наладки</w:t>
      </w:r>
      <w:r w:rsidRPr="00E67197">
        <w:rPr>
          <w:sz w:val="26"/>
          <w:szCs w:val="26"/>
        </w:rPr>
        <w:t xml:space="preserve"> компонентов систем учета и ТМ.</w:t>
      </w:r>
      <w:r w:rsidR="00A772CF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В составе сметной документации необходимо предоставить единичную и общую сметную стоимость капитальных затрат по каждому техническому решению, согласно </w:t>
      </w:r>
      <w:r w:rsidR="008244A4" w:rsidRPr="00E67197">
        <w:rPr>
          <w:sz w:val="26"/>
          <w:szCs w:val="26"/>
        </w:rPr>
        <w:t>спецификации,</w:t>
      </w:r>
      <w:r w:rsidRPr="00E67197">
        <w:rPr>
          <w:sz w:val="26"/>
          <w:szCs w:val="26"/>
        </w:rPr>
        <w:t xml:space="preserve"> указанной в приложении 1 к техническому заданию</w:t>
      </w:r>
      <w:r w:rsidR="00353CFE" w:rsidRPr="00E67197">
        <w:rPr>
          <w:sz w:val="26"/>
          <w:szCs w:val="26"/>
        </w:rPr>
        <w:t>. В сметах необходимо предусмотреть затрат</w:t>
      </w:r>
      <w:r w:rsidRPr="00E67197">
        <w:rPr>
          <w:sz w:val="26"/>
          <w:szCs w:val="26"/>
        </w:rPr>
        <w:t>ы</w:t>
      </w:r>
      <w:r w:rsidR="00353CFE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на </w:t>
      </w:r>
      <w:r w:rsidR="00353CFE" w:rsidRPr="00E67197">
        <w:rPr>
          <w:sz w:val="26"/>
          <w:szCs w:val="26"/>
        </w:rPr>
        <w:t xml:space="preserve">поставку </w:t>
      </w:r>
      <w:proofErr w:type="spellStart"/>
      <w:r w:rsidR="00353CFE" w:rsidRPr="00E67197">
        <w:rPr>
          <w:sz w:val="26"/>
          <w:szCs w:val="26"/>
        </w:rPr>
        <w:t>З</w:t>
      </w:r>
      <w:r w:rsidRPr="00E67197">
        <w:rPr>
          <w:sz w:val="26"/>
          <w:szCs w:val="26"/>
        </w:rPr>
        <w:t>и</w:t>
      </w:r>
      <w:r w:rsidR="00353CFE" w:rsidRPr="00E67197">
        <w:rPr>
          <w:sz w:val="26"/>
          <w:szCs w:val="26"/>
        </w:rPr>
        <w:t>П</w:t>
      </w:r>
      <w:proofErr w:type="spellEnd"/>
      <w:r w:rsidR="00353CFE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в объеме не менее </w:t>
      </w:r>
      <w:r w:rsidR="00353CFE" w:rsidRPr="00E67197">
        <w:rPr>
          <w:sz w:val="26"/>
          <w:szCs w:val="26"/>
        </w:rPr>
        <w:t>3%</w:t>
      </w:r>
      <w:r w:rsidRPr="00E67197">
        <w:rPr>
          <w:sz w:val="26"/>
          <w:szCs w:val="26"/>
        </w:rPr>
        <w:t xml:space="preserve"> от общих капитальных затрат</w:t>
      </w:r>
      <w:r w:rsidR="00353CFE" w:rsidRPr="00E67197">
        <w:rPr>
          <w:sz w:val="26"/>
          <w:szCs w:val="26"/>
        </w:rPr>
        <w:t>.</w:t>
      </w:r>
    </w:p>
    <w:p w14:paraId="5B8874D3" w14:textId="77777777" w:rsidR="007A045C" w:rsidRPr="00E67197" w:rsidRDefault="007A045C" w:rsidP="00B84D49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>Рабочая документация должна содержать:</w:t>
      </w:r>
    </w:p>
    <w:p w14:paraId="1CF699CC" w14:textId="77777777" w:rsidR="00BD3A60" w:rsidRPr="00E67197" w:rsidRDefault="00BD3A60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ведомость смонтированного оборудования;</w:t>
      </w:r>
    </w:p>
    <w:p w14:paraId="3B76E41A" w14:textId="77777777" w:rsidR="00BD3A60" w:rsidRPr="00E67197" w:rsidRDefault="00BD3A60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 xml:space="preserve">монтажная таблица (приложение </w:t>
      </w:r>
      <w:r w:rsidR="00F552A3" w:rsidRPr="00E67197">
        <w:rPr>
          <w:sz w:val="26"/>
          <w:szCs w:val="26"/>
        </w:rPr>
        <w:t>3</w:t>
      </w:r>
      <w:r w:rsidRPr="00E67197">
        <w:rPr>
          <w:sz w:val="26"/>
          <w:szCs w:val="26"/>
        </w:rPr>
        <w:t xml:space="preserve"> к </w:t>
      </w:r>
      <w:proofErr w:type="gramStart"/>
      <w:r w:rsidRPr="00E67197">
        <w:rPr>
          <w:sz w:val="26"/>
          <w:szCs w:val="26"/>
        </w:rPr>
        <w:t>данному</w:t>
      </w:r>
      <w:proofErr w:type="gramEnd"/>
      <w:r w:rsidRPr="00E67197">
        <w:rPr>
          <w:sz w:val="26"/>
          <w:szCs w:val="26"/>
        </w:rPr>
        <w:t xml:space="preserve"> ТЗ); </w:t>
      </w:r>
    </w:p>
    <w:p w14:paraId="5B198DBD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пояснительную записку;</w:t>
      </w:r>
    </w:p>
    <w:p w14:paraId="7E5F72C2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планы размещения оборудования и кабельных трасс;</w:t>
      </w:r>
      <w:r w:rsidR="00BD3A60" w:rsidRPr="00E67197">
        <w:rPr>
          <w:sz w:val="26"/>
          <w:szCs w:val="26"/>
        </w:rPr>
        <w:t xml:space="preserve"> </w:t>
      </w:r>
    </w:p>
    <w:p w14:paraId="2EC27A48" w14:textId="77777777" w:rsidR="00635AC8" w:rsidRPr="00E67197" w:rsidRDefault="00635AC8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схему электропитания оборудования;</w:t>
      </w:r>
    </w:p>
    <w:p w14:paraId="75D9F518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схемы однолинейные принципиальные ПС с указанием приборов учета по каждому присоединению;</w:t>
      </w:r>
      <w:r w:rsidR="00BD3A60" w:rsidRPr="00E67197">
        <w:rPr>
          <w:sz w:val="26"/>
          <w:szCs w:val="26"/>
        </w:rPr>
        <w:t xml:space="preserve"> </w:t>
      </w:r>
    </w:p>
    <w:p w14:paraId="459C8ADC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таблицы соединений и подключений (кроссовые журналы);</w:t>
      </w:r>
    </w:p>
    <w:p w14:paraId="2187FE8E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схемы организации каналов телемеханики;</w:t>
      </w:r>
    </w:p>
    <w:p w14:paraId="793D3EE3" w14:textId="77777777" w:rsidR="008B0992" w:rsidRPr="00E67197" w:rsidRDefault="008B0992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электронные паспорта каждого объекта, где устанавливаются шкафы с функцией ТМ, содержащие таблицы конфигурации шкафа АСУЭ с функцией ТМ (</w:t>
      </w:r>
      <w:r w:rsidRPr="00E67197">
        <w:rPr>
          <w:sz w:val="26"/>
          <w:szCs w:val="26"/>
          <w:lang w:val="en-US"/>
        </w:rPr>
        <w:t>IP</w:t>
      </w:r>
      <w:r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lastRenderedPageBreak/>
        <w:t xml:space="preserve">адрес, адрес АСДУ, наименование сигналов с привязкой к присоединениям, типы КС, номер </w:t>
      </w:r>
      <w:r w:rsidRPr="00E67197">
        <w:rPr>
          <w:sz w:val="26"/>
          <w:szCs w:val="26"/>
          <w:lang w:val="en-US"/>
        </w:rPr>
        <w:t>SIM</w:t>
      </w:r>
      <w:r w:rsidRPr="00E67197">
        <w:rPr>
          <w:sz w:val="26"/>
          <w:szCs w:val="26"/>
        </w:rPr>
        <w:t xml:space="preserve"> и т.п.)</w:t>
      </w:r>
      <w:r w:rsidR="00D14DEE" w:rsidRPr="00E67197">
        <w:rPr>
          <w:sz w:val="26"/>
          <w:szCs w:val="26"/>
        </w:rPr>
        <w:t>;</w:t>
      </w:r>
    </w:p>
    <w:p w14:paraId="3DA2783C" w14:textId="77777777" w:rsidR="0052473A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спецификации оборудования и материалов;</w:t>
      </w:r>
    </w:p>
    <w:p w14:paraId="1CEB73AF" w14:textId="77777777" w:rsidR="007A045C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ведомости работ с учетом полного комплекса работ</w:t>
      </w:r>
      <w:r w:rsidR="00B26011" w:rsidRPr="00E67197">
        <w:rPr>
          <w:sz w:val="26"/>
          <w:szCs w:val="26"/>
        </w:rPr>
        <w:t>,</w:t>
      </w:r>
      <w:r w:rsidRPr="00E67197">
        <w:rPr>
          <w:sz w:val="26"/>
          <w:szCs w:val="26"/>
        </w:rPr>
        <w:t xml:space="preserve"> необходимых </w:t>
      </w:r>
      <w:r w:rsidR="00B26011" w:rsidRPr="00E67197">
        <w:rPr>
          <w:sz w:val="26"/>
          <w:szCs w:val="26"/>
        </w:rPr>
        <w:t xml:space="preserve">для ввода </w:t>
      </w:r>
      <w:r w:rsidRPr="00E67197">
        <w:rPr>
          <w:sz w:val="26"/>
          <w:szCs w:val="26"/>
        </w:rPr>
        <w:t xml:space="preserve">в эксплуатацию </w:t>
      </w:r>
      <w:r w:rsidR="00E12FB7" w:rsidRPr="00E67197">
        <w:rPr>
          <w:sz w:val="26"/>
          <w:szCs w:val="26"/>
        </w:rPr>
        <w:t>Системы</w:t>
      </w:r>
      <w:r w:rsidRPr="00E67197">
        <w:rPr>
          <w:sz w:val="26"/>
          <w:szCs w:val="26"/>
        </w:rPr>
        <w:t>, в том числе настройка передачи телеметрической информации в существующий ОИК и настройке передачи данных учета в ИВК</w:t>
      </w:r>
      <w:r w:rsidR="00B26011" w:rsidRPr="00E67197">
        <w:rPr>
          <w:sz w:val="26"/>
          <w:szCs w:val="26"/>
        </w:rPr>
        <w:t>;</w:t>
      </w:r>
    </w:p>
    <w:p w14:paraId="0FC1CAE8" w14:textId="77777777" w:rsidR="00635AC8" w:rsidRPr="00E67197" w:rsidRDefault="00635AC8" w:rsidP="003F73F6">
      <w:pPr>
        <w:numPr>
          <w:ilvl w:val="0"/>
          <w:numId w:val="12"/>
        </w:numPr>
        <w:tabs>
          <w:tab w:val="left" w:pos="432"/>
        </w:tabs>
        <w:suppressAutoHyphens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</w:r>
    </w:p>
    <w:p w14:paraId="1891E0F4" w14:textId="77777777" w:rsidR="00554114" w:rsidRPr="00E67197" w:rsidRDefault="00554114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акты прием</w:t>
      </w:r>
      <w:r w:rsidR="007A19A0" w:rsidRPr="00E67197">
        <w:rPr>
          <w:sz w:val="26"/>
          <w:szCs w:val="26"/>
        </w:rPr>
        <w:t>а-передачи демонтированного оборудования;</w:t>
      </w:r>
    </w:p>
    <w:p w14:paraId="2F6FACBC" w14:textId="77777777" w:rsidR="000D28E7" w:rsidRPr="00E67197" w:rsidRDefault="007A045C" w:rsidP="003F73F6">
      <w:pPr>
        <w:numPr>
          <w:ilvl w:val="0"/>
          <w:numId w:val="12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программу и методики испытаний</w:t>
      </w:r>
      <w:r w:rsidR="00BE5738" w:rsidRPr="00E67197">
        <w:rPr>
          <w:sz w:val="26"/>
          <w:szCs w:val="26"/>
        </w:rPr>
        <w:t xml:space="preserve"> (ПМИ)</w:t>
      </w:r>
      <w:r w:rsidRPr="00E67197">
        <w:rPr>
          <w:sz w:val="26"/>
          <w:szCs w:val="26"/>
        </w:rPr>
        <w:t>.</w:t>
      </w:r>
    </w:p>
    <w:p w14:paraId="6A4275B2" w14:textId="77777777" w:rsidR="00AB0E06" w:rsidRPr="00E67197" w:rsidRDefault="00AB0E06" w:rsidP="00B84D49">
      <w:pPr>
        <w:tabs>
          <w:tab w:val="left" w:pos="709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>Э</w:t>
      </w:r>
      <w:r w:rsidR="005754F3" w:rsidRPr="00E67197">
        <w:rPr>
          <w:b/>
          <w:sz w:val="26"/>
          <w:szCs w:val="26"/>
        </w:rPr>
        <w:t>ксплуатационн</w:t>
      </w:r>
      <w:r w:rsidRPr="00E67197">
        <w:rPr>
          <w:b/>
          <w:sz w:val="26"/>
          <w:szCs w:val="26"/>
        </w:rPr>
        <w:t>ая</w:t>
      </w:r>
      <w:r w:rsidR="005754F3" w:rsidRPr="00E67197">
        <w:rPr>
          <w:b/>
          <w:sz w:val="26"/>
          <w:szCs w:val="26"/>
        </w:rPr>
        <w:t xml:space="preserve"> документаци</w:t>
      </w:r>
      <w:r w:rsidRPr="00E67197">
        <w:rPr>
          <w:b/>
          <w:sz w:val="26"/>
          <w:szCs w:val="26"/>
        </w:rPr>
        <w:t>я</w:t>
      </w:r>
      <w:r w:rsidR="005754F3" w:rsidRPr="00E67197">
        <w:rPr>
          <w:b/>
          <w:sz w:val="26"/>
          <w:szCs w:val="26"/>
        </w:rPr>
        <w:t xml:space="preserve"> </w:t>
      </w:r>
      <w:r w:rsidRPr="00E67197">
        <w:rPr>
          <w:b/>
          <w:sz w:val="26"/>
          <w:szCs w:val="26"/>
        </w:rPr>
        <w:t>должна содержать:</w:t>
      </w:r>
      <w:r w:rsidR="00B84D49" w:rsidRPr="00E67197">
        <w:rPr>
          <w:b/>
          <w:sz w:val="26"/>
          <w:szCs w:val="26"/>
        </w:rPr>
        <w:t xml:space="preserve"> </w:t>
      </w:r>
    </w:p>
    <w:p w14:paraId="12AA1FDC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14:paraId="2394E782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14:paraId="22821CA0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схема подключения устройства сбора и передачи данных (УСПД/контроллер);</w:t>
      </w:r>
    </w:p>
    <w:p w14:paraId="7490FB04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паспорта-протоколы;</w:t>
      </w:r>
    </w:p>
    <w:p w14:paraId="78FAC0EF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паспорта на оборудование </w:t>
      </w:r>
      <w:r w:rsidR="00573EF6" w:rsidRPr="00E67197">
        <w:rPr>
          <w:sz w:val="26"/>
          <w:szCs w:val="26"/>
          <w:lang w:val="ru-RU"/>
        </w:rPr>
        <w:t>входящее в Систему (систему учета и ТМ)</w:t>
      </w:r>
      <w:r w:rsidRPr="00E67197">
        <w:rPr>
          <w:sz w:val="26"/>
          <w:szCs w:val="26"/>
        </w:rPr>
        <w:t>;</w:t>
      </w:r>
    </w:p>
    <w:p w14:paraId="46C89406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</w:t>
      </w:r>
      <w:r w:rsidR="00573EF6" w:rsidRPr="00E67197">
        <w:rPr>
          <w:sz w:val="26"/>
          <w:szCs w:val="26"/>
          <w:lang w:val="ru-RU"/>
        </w:rPr>
        <w:t>;</w:t>
      </w:r>
    </w:p>
    <w:p w14:paraId="17E3861F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руководство пользователя на компоненты, входящие в </w:t>
      </w:r>
      <w:r w:rsidR="00573EF6" w:rsidRPr="00E67197">
        <w:rPr>
          <w:sz w:val="26"/>
          <w:szCs w:val="26"/>
          <w:lang w:val="ru-RU"/>
        </w:rPr>
        <w:t>Систему (</w:t>
      </w:r>
      <w:r w:rsidRPr="00E67197">
        <w:rPr>
          <w:sz w:val="26"/>
          <w:szCs w:val="26"/>
        </w:rPr>
        <w:t>систему учета</w:t>
      </w:r>
      <w:r w:rsidR="00573EF6" w:rsidRPr="00E67197">
        <w:rPr>
          <w:sz w:val="26"/>
          <w:szCs w:val="26"/>
          <w:lang w:val="ru-RU"/>
        </w:rPr>
        <w:t xml:space="preserve"> и  ТМ)</w:t>
      </w:r>
      <w:r w:rsidRPr="00E67197">
        <w:rPr>
          <w:sz w:val="26"/>
          <w:szCs w:val="26"/>
        </w:rPr>
        <w:t>;</w:t>
      </w:r>
    </w:p>
    <w:p w14:paraId="0E9D01DF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технологическая инструкция, определяющая порядок взаимодействия составляющих элементов</w:t>
      </w:r>
      <w:r w:rsidR="00573EF6" w:rsidRPr="00E67197">
        <w:rPr>
          <w:sz w:val="26"/>
          <w:szCs w:val="26"/>
          <w:lang w:val="ru-RU"/>
        </w:rPr>
        <w:t xml:space="preserve"> Системы</w:t>
      </w:r>
      <w:r w:rsidRPr="00E67197">
        <w:rPr>
          <w:sz w:val="26"/>
          <w:szCs w:val="26"/>
        </w:rPr>
        <w:t xml:space="preserve">, их функциональные особенности, возможности по контролю выполнения каждым элементом </w:t>
      </w:r>
      <w:r w:rsidR="00573EF6" w:rsidRPr="00E67197">
        <w:rPr>
          <w:sz w:val="26"/>
          <w:szCs w:val="26"/>
          <w:lang w:val="ru-RU"/>
        </w:rPr>
        <w:t>Системы</w:t>
      </w:r>
      <w:r w:rsidRPr="00E67197">
        <w:rPr>
          <w:sz w:val="26"/>
          <w:szCs w:val="26"/>
        </w:rPr>
        <w:t xml:space="preserve"> законченной технологической функции;</w:t>
      </w:r>
    </w:p>
    <w:p w14:paraId="385D7ABD" w14:textId="77777777" w:rsidR="00B84D49" w:rsidRPr="00E67197" w:rsidRDefault="00B84D49" w:rsidP="003F73F6">
      <w:pPr>
        <w:pStyle w:val="af8"/>
        <w:numPr>
          <w:ilvl w:val="0"/>
          <w:numId w:val="23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инструкция по эксплуатации, определяющая последовательность действий персонала при выводе в проверку и вводе в работу компонентов </w:t>
      </w:r>
      <w:r w:rsidR="00573EF6" w:rsidRPr="00E67197">
        <w:rPr>
          <w:sz w:val="26"/>
          <w:szCs w:val="26"/>
          <w:lang w:val="ru-RU"/>
        </w:rPr>
        <w:t>С</w:t>
      </w:r>
      <w:proofErr w:type="spellStart"/>
      <w:r w:rsidRPr="00E67197">
        <w:rPr>
          <w:sz w:val="26"/>
          <w:szCs w:val="26"/>
        </w:rPr>
        <w:t>истемы</w:t>
      </w:r>
      <w:proofErr w:type="spellEnd"/>
      <w:r w:rsidRPr="00E67197">
        <w:rPr>
          <w:sz w:val="26"/>
          <w:szCs w:val="26"/>
        </w:rPr>
        <w:t xml:space="preserve"> с указанием способов и мест отсоединения цепей, методы и действия персонала по контролю и поддержанию эксплуатационного состояния </w:t>
      </w:r>
      <w:r w:rsidR="00573EF6" w:rsidRPr="00E67197">
        <w:rPr>
          <w:sz w:val="26"/>
          <w:szCs w:val="26"/>
          <w:lang w:val="ru-RU"/>
        </w:rPr>
        <w:t>С</w:t>
      </w:r>
      <w:proofErr w:type="spellStart"/>
      <w:r w:rsidRPr="00E67197">
        <w:rPr>
          <w:sz w:val="26"/>
          <w:szCs w:val="26"/>
        </w:rPr>
        <w:t>истемы</w:t>
      </w:r>
      <w:proofErr w:type="spellEnd"/>
      <w:r w:rsidRPr="00E67197">
        <w:rPr>
          <w:sz w:val="26"/>
          <w:szCs w:val="26"/>
        </w:rPr>
        <w:t>, а также и при выполнении аварийно-восстановительных м</w:t>
      </w:r>
      <w:r w:rsidR="00573EF6" w:rsidRPr="00E67197">
        <w:rPr>
          <w:sz w:val="26"/>
          <w:szCs w:val="26"/>
        </w:rPr>
        <w:t>ероприятий</w:t>
      </w:r>
      <w:r w:rsidR="00573EF6" w:rsidRPr="00E67197">
        <w:rPr>
          <w:sz w:val="26"/>
          <w:szCs w:val="26"/>
          <w:lang w:val="ru-RU"/>
        </w:rPr>
        <w:t>.</w:t>
      </w:r>
    </w:p>
    <w:p w14:paraId="753A7D5F" w14:textId="77777777" w:rsidR="00AB0E06" w:rsidRPr="00E67197" w:rsidRDefault="00AB0E0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>Программа и методика испытаний (ПМИ)</w:t>
      </w:r>
      <w:r w:rsidR="003E1FF7" w:rsidRPr="00E67197">
        <w:rPr>
          <w:b/>
          <w:sz w:val="26"/>
          <w:szCs w:val="26"/>
        </w:rPr>
        <w:t xml:space="preserve"> должна содержать:</w:t>
      </w:r>
    </w:p>
    <w:p w14:paraId="5FE8A81C" w14:textId="77777777" w:rsidR="003E1FF7" w:rsidRPr="00E67197" w:rsidRDefault="003E1FF7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Содержание программы и методики испытаний приведено в приложение </w:t>
      </w:r>
      <w:r w:rsidR="00DF17A8" w:rsidRPr="00E67197">
        <w:rPr>
          <w:sz w:val="26"/>
          <w:szCs w:val="26"/>
        </w:rPr>
        <w:t>7</w:t>
      </w:r>
      <w:r w:rsidRPr="00E67197">
        <w:rPr>
          <w:sz w:val="26"/>
          <w:szCs w:val="26"/>
        </w:rPr>
        <w:t>.</w:t>
      </w:r>
    </w:p>
    <w:p w14:paraId="7B862B16" w14:textId="77777777" w:rsidR="00573EF6" w:rsidRPr="00E67197" w:rsidRDefault="00573EF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</w:p>
    <w:p w14:paraId="652FE0ED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5" w:name="_Toc14335914"/>
      <w:bookmarkStart w:id="26" w:name="_Toc30353587"/>
      <w:bookmarkStart w:id="27" w:name="_Toc39063114"/>
      <w:r w:rsidRPr="00E67197">
        <w:rPr>
          <w:rFonts w:ascii="Times New Roman" w:hAnsi="Times New Roman"/>
          <w:sz w:val="26"/>
          <w:szCs w:val="26"/>
        </w:rPr>
        <w:t>3.</w:t>
      </w:r>
      <w:r w:rsidR="001F7F93" w:rsidRPr="00E67197">
        <w:rPr>
          <w:rFonts w:ascii="Times New Roman" w:hAnsi="Times New Roman"/>
          <w:sz w:val="26"/>
          <w:szCs w:val="26"/>
          <w:lang w:val="ru-RU"/>
        </w:rPr>
        <w:t>2</w:t>
      </w:r>
      <w:r w:rsidRPr="00E67197">
        <w:rPr>
          <w:rFonts w:ascii="Times New Roman" w:hAnsi="Times New Roman"/>
          <w:sz w:val="26"/>
          <w:szCs w:val="26"/>
        </w:rPr>
        <w:t>. Опытная эксплуатация</w:t>
      </w:r>
      <w:r w:rsidR="001F7F93" w:rsidRPr="00E67197">
        <w:rPr>
          <w:rFonts w:ascii="Times New Roman" w:hAnsi="Times New Roman"/>
          <w:sz w:val="26"/>
          <w:szCs w:val="26"/>
          <w:lang w:val="ru-RU"/>
        </w:rPr>
        <w:t xml:space="preserve"> перед передачей Системы в лизинг</w:t>
      </w:r>
      <w:r w:rsidRPr="00E67197">
        <w:rPr>
          <w:rFonts w:ascii="Times New Roman" w:hAnsi="Times New Roman"/>
          <w:sz w:val="26"/>
          <w:szCs w:val="26"/>
        </w:rPr>
        <w:t>:</w:t>
      </w:r>
      <w:bookmarkEnd w:id="25"/>
      <w:bookmarkEnd w:id="26"/>
      <w:bookmarkEnd w:id="27"/>
    </w:p>
    <w:p w14:paraId="78D4E0B3" w14:textId="77777777" w:rsidR="005754F3" w:rsidRPr="00E67197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Перед вводом в опытную эксплуатацию объектов </w:t>
      </w:r>
      <w:r w:rsidR="001F7F93" w:rsidRPr="00E67197">
        <w:rPr>
          <w:sz w:val="26"/>
          <w:szCs w:val="26"/>
        </w:rPr>
        <w:t xml:space="preserve">Системы Лизингодатель приглашает для совместного проведения опытной эксплуатации </w:t>
      </w:r>
      <w:r w:rsidR="00E52D32" w:rsidRPr="00E67197">
        <w:rPr>
          <w:sz w:val="26"/>
          <w:szCs w:val="26"/>
        </w:rPr>
        <w:t xml:space="preserve">в качестве наблюдателей </w:t>
      </w:r>
      <w:r w:rsidR="001F7F93" w:rsidRPr="00E67197">
        <w:rPr>
          <w:sz w:val="26"/>
          <w:szCs w:val="26"/>
        </w:rPr>
        <w:t>представителей Лизингополучателя</w:t>
      </w:r>
      <w:r w:rsidRPr="00E67197">
        <w:rPr>
          <w:sz w:val="26"/>
          <w:szCs w:val="26"/>
        </w:rPr>
        <w:t>.</w:t>
      </w:r>
    </w:p>
    <w:p w14:paraId="19BD35DB" w14:textId="77777777" w:rsidR="005754F3" w:rsidRPr="00E67197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На этапе опытной эксплуатации </w:t>
      </w:r>
      <w:r w:rsidR="006130CD" w:rsidRPr="00E67197">
        <w:rPr>
          <w:sz w:val="26"/>
          <w:szCs w:val="26"/>
        </w:rPr>
        <w:t xml:space="preserve">проводится </w:t>
      </w:r>
      <w:r w:rsidR="00E52D32" w:rsidRPr="00E67197">
        <w:rPr>
          <w:sz w:val="26"/>
          <w:szCs w:val="26"/>
        </w:rPr>
        <w:t>работа</w:t>
      </w:r>
      <w:r w:rsidR="006130CD" w:rsidRPr="00E67197">
        <w:rPr>
          <w:sz w:val="26"/>
          <w:szCs w:val="26"/>
        </w:rPr>
        <w:t xml:space="preserve"> по проверке выполнения заданных функций Системы, определения и проверке соответствия требованиям ТЗ количественных и качественных характеристик Системы, выявления и устранения недостатков в действиях Системы</w:t>
      </w:r>
      <w:r w:rsidRPr="00E67197">
        <w:rPr>
          <w:sz w:val="26"/>
          <w:szCs w:val="26"/>
        </w:rPr>
        <w:t>:</w:t>
      </w:r>
    </w:p>
    <w:p w14:paraId="0AC7CBBC" w14:textId="77777777" w:rsidR="005754F3" w:rsidRPr="00E67197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ведение журнала опытной эксплуатации (приложение </w:t>
      </w:r>
      <w:r w:rsidR="003E1FF7" w:rsidRPr="00E67197">
        <w:rPr>
          <w:iCs/>
          <w:sz w:val="26"/>
          <w:szCs w:val="26"/>
        </w:rPr>
        <w:t>5</w:t>
      </w:r>
      <w:r w:rsidRPr="00E67197">
        <w:rPr>
          <w:iCs/>
          <w:sz w:val="26"/>
          <w:szCs w:val="26"/>
        </w:rPr>
        <w:t>) с указанием отклонений от нормального режима работы системы учета</w:t>
      </w:r>
      <w:r w:rsidR="00B26011" w:rsidRPr="00E67197">
        <w:rPr>
          <w:iCs/>
          <w:sz w:val="26"/>
          <w:szCs w:val="26"/>
        </w:rPr>
        <w:t xml:space="preserve"> и системы телемеханики</w:t>
      </w:r>
      <w:r w:rsidRPr="00E67197">
        <w:rPr>
          <w:iCs/>
          <w:sz w:val="26"/>
          <w:szCs w:val="26"/>
        </w:rPr>
        <w:t>, замечаний и предложений, возникающих в рамках проведения опытной эксплуатации;</w:t>
      </w:r>
    </w:p>
    <w:p w14:paraId="2DDF8F1D" w14:textId="77777777" w:rsidR="005754F3" w:rsidRPr="00E67197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proofErr w:type="gramStart"/>
      <w:r w:rsidRPr="00E67197">
        <w:rPr>
          <w:iCs/>
          <w:sz w:val="26"/>
          <w:szCs w:val="26"/>
        </w:rPr>
        <w:t>органи</w:t>
      </w:r>
      <w:r w:rsidR="00A65AAE" w:rsidRPr="00E67197">
        <w:rPr>
          <w:iCs/>
          <w:sz w:val="26"/>
          <w:szCs w:val="26"/>
        </w:rPr>
        <w:t>за</w:t>
      </w:r>
      <w:r w:rsidRPr="00E67197">
        <w:rPr>
          <w:iCs/>
          <w:sz w:val="26"/>
          <w:szCs w:val="26"/>
        </w:rPr>
        <w:t>ция работ по анализу результатов опытной эксплуатации включая</w:t>
      </w:r>
      <w:proofErr w:type="gramEnd"/>
      <w:r w:rsidRPr="00E67197">
        <w:rPr>
          <w:iCs/>
          <w:sz w:val="26"/>
          <w:szCs w:val="26"/>
        </w:rPr>
        <w:t>:</w:t>
      </w:r>
    </w:p>
    <w:p w14:paraId="74821EA1" w14:textId="77777777" w:rsidR="005754F3" w:rsidRPr="00E67197" w:rsidRDefault="00C838EC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lastRenderedPageBreak/>
        <w:t xml:space="preserve">анализ </w:t>
      </w:r>
      <w:r w:rsidR="005754F3" w:rsidRPr="00E67197">
        <w:rPr>
          <w:iCs/>
          <w:sz w:val="26"/>
          <w:szCs w:val="26"/>
        </w:rPr>
        <w:t>продолжительност</w:t>
      </w:r>
      <w:r w:rsidRPr="00E67197">
        <w:rPr>
          <w:iCs/>
          <w:sz w:val="26"/>
          <w:szCs w:val="26"/>
        </w:rPr>
        <w:t>и</w:t>
      </w:r>
      <w:r w:rsidR="005754F3" w:rsidRPr="00E67197">
        <w:rPr>
          <w:iCs/>
          <w:sz w:val="26"/>
          <w:szCs w:val="26"/>
        </w:rPr>
        <w:t xml:space="preserve"> функционирования</w:t>
      </w:r>
      <w:r w:rsidRPr="00E67197">
        <w:rPr>
          <w:iCs/>
          <w:sz w:val="26"/>
          <w:szCs w:val="26"/>
        </w:rPr>
        <w:t xml:space="preserve"> систем учёта </w:t>
      </w:r>
      <w:r w:rsidR="00B26011" w:rsidRPr="00E67197">
        <w:rPr>
          <w:iCs/>
          <w:sz w:val="26"/>
          <w:szCs w:val="26"/>
        </w:rPr>
        <w:t xml:space="preserve">и телемеханики </w:t>
      </w:r>
      <w:r w:rsidRPr="00E67197">
        <w:rPr>
          <w:iCs/>
          <w:sz w:val="26"/>
          <w:szCs w:val="26"/>
        </w:rPr>
        <w:t xml:space="preserve">в целом, </w:t>
      </w:r>
      <w:r w:rsidR="00B26011" w:rsidRPr="00E67197">
        <w:rPr>
          <w:iCs/>
          <w:sz w:val="26"/>
          <w:szCs w:val="26"/>
        </w:rPr>
        <w:t xml:space="preserve">их </w:t>
      </w:r>
      <w:r w:rsidRPr="00E67197">
        <w:rPr>
          <w:iCs/>
          <w:sz w:val="26"/>
          <w:szCs w:val="26"/>
        </w:rPr>
        <w:t>компонентов</w:t>
      </w:r>
      <w:r w:rsidR="005754F3" w:rsidRPr="00E67197">
        <w:rPr>
          <w:iCs/>
          <w:sz w:val="26"/>
          <w:szCs w:val="26"/>
        </w:rPr>
        <w:t xml:space="preserve">; </w:t>
      </w:r>
    </w:p>
    <w:p w14:paraId="3EDDF130" w14:textId="77777777" w:rsidR="005754F3" w:rsidRPr="00E67197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результаты наблюдения за правильностью функционирования систем учета </w:t>
      </w:r>
      <w:r w:rsidR="00B26011" w:rsidRPr="00E67197">
        <w:rPr>
          <w:iCs/>
          <w:sz w:val="26"/>
          <w:szCs w:val="26"/>
        </w:rPr>
        <w:t xml:space="preserve">и телемеханики </w:t>
      </w:r>
      <w:r w:rsidRPr="00E67197">
        <w:rPr>
          <w:iCs/>
          <w:sz w:val="26"/>
          <w:szCs w:val="26"/>
        </w:rPr>
        <w:t xml:space="preserve">в целом, </w:t>
      </w:r>
      <w:r w:rsidR="00B26011" w:rsidRPr="00E67197">
        <w:rPr>
          <w:iCs/>
          <w:sz w:val="26"/>
          <w:szCs w:val="26"/>
        </w:rPr>
        <w:t xml:space="preserve">их </w:t>
      </w:r>
      <w:r w:rsidRPr="00E67197">
        <w:rPr>
          <w:iCs/>
          <w:sz w:val="26"/>
          <w:szCs w:val="26"/>
        </w:rPr>
        <w:t>компонентов (функций);</w:t>
      </w:r>
    </w:p>
    <w:p w14:paraId="637A8B16" w14:textId="77777777" w:rsidR="005754F3" w:rsidRPr="00E67197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случаи отказа, сбоя, аварийных ситуаций;</w:t>
      </w:r>
    </w:p>
    <w:p w14:paraId="6F36C439" w14:textId="77777777" w:rsidR="00630F93" w:rsidRPr="00E67197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67197">
        <w:rPr>
          <w:iCs/>
          <w:sz w:val="26"/>
          <w:szCs w:val="26"/>
        </w:rPr>
        <w:t xml:space="preserve">фиксацию изменений </w:t>
      </w:r>
      <w:r w:rsidR="005754F3" w:rsidRPr="00E67197">
        <w:rPr>
          <w:iCs/>
          <w:sz w:val="26"/>
          <w:szCs w:val="26"/>
        </w:rPr>
        <w:t xml:space="preserve">параметров объекта управления и проводимых </w:t>
      </w:r>
      <w:proofErr w:type="gramStart"/>
      <w:r w:rsidR="005754F3" w:rsidRPr="00E67197">
        <w:rPr>
          <w:iCs/>
          <w:sz w:val="26"/>
          <w:szCs w:val="26"/>
        </w:rPr>
        <w:t>корректировках</w:t>
      </w:r>
      <w:proofErr w:type="gramEnd"/>
      <w:r w:rsidR="005754F3" w:rsidRPr="00E67197">
        <w:rPr>
          <w:iCs/>
          <w:sz w:val="26"/>
          <w:szCs w:val="26"/>
        </w:rPr>
        <w:t xml:space="preserve"> документации;</w:t>
      </w:r>
    </w:p>
    <w:p w14:paraId="2312BADE" w14:textId="77777777" w:rsidR="00630F93" w:rsidRPr="00E67197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67197">
        <w:rPr>
          <w:iCs/>
          <w:sz w:val="26"/>
          <w:szCs w:val="26"/>
        </w:rPr>
        <w:t>фиксирование общего процента опроса;</w:t>
      </w:r>
    </w:p>
    <w:p w14:paraId="20978961" w14:textId="77777777" w:rsidR="005754F3" w:rsidRPr="00E67197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устранение нарушений, связанных с настройкой и функционированием оборудования;</w:t>
      </w:r>
    </w:p>
    <w:p w14:paraId="707E0096" w14:textId="77777777" w:rsidR="005754F3" w:rsidRPr="00E67197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замена вышедшего из строя оборудования;</w:t>
      </w:r>
    </w:p>
    <w:p w14:paraId="2CE97D18" w14:textId="77777777" w:rsidR="005754F3" w:rsidRPr="00E67197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оформление акта о завершении опытной эксплуатации.</w:t>
      </w:r>
    </w:p>
    <w:p w14:paraId="1470CC46" w14:textId="77777777" w:rsidR="00E52D32" w:rsidRPr="00E67197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Начало опытной эксплуатации устанавливается Лизингодателем путем направления приглашения Лизингополучателю для участия в опытной эксплуатации.</w:t>
      </w:r>
    </w:p>
    <w:p w14:paraId="46596901" w14:textId="77777777" w:rsidR="00E52D32" w:rsidRPr="00E67197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Продолжительность опытной эксплуатации должна определяться по срокам, необходимым для проверки </w:t>
      </w:r>
      <w:proofErr w:type="gramStart"/>
      <w:r w:rsidRPr="00E67197">
        <w:rPr>
          <w:iCs/>
          <w:sz w:val="26"/>
          <w:szCs w:val="26"/>
        </w:rPr>
        <w:t>правильности функционирования систем учета электроэнергии</w:t>
      </w:r>
      <w:proofErr w:type="gramEnd"/>
      <w:r w:rsidRPr="00E67197">
        <w:rPr>
          <w:iCs/>
          <w:sz w:val="26"/>
          <w:szCs w:val="26"/>
        </w:rPr>
        <w:t xml:space="preserve"> и телемеханики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1 месяца и не более 3 месяцев. </w:t>
      </w:r>
    </w:p>
    <w:p w14:paraId="6F1E2174" w14:textId="77777777" w:rsidR="00E52D32" w:rsidRPr="00E67197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В случае конструктивной неисправности приборов учета или УСПД/ контроллера,</w:t>
      </w:r>
      <w:r w:rsidR="00FF7FB2" w:rsidRPr="00E67197">
        <w:rPr>
          <w:iCs/>
          <w:sz w:val="26"/>
          <w:szCs w:val="26"/>
        </w:rPr>
        <w:t xml:space="preserve"> модуля ввода/вывода</w:t>
      </w:r>
      <w:r w:rsidRPr="00E67197">
        <w:rPr>
          <w:iCs/>
          <w:sz w:val="26"/>
          <w:szCs w:val="26"/>
        </w:rPr>
        <w:t xml:space="preserve"> Лизингодатель </w:t>
      </w:r>
      <w:r w:rsidR="00C52576" w:rsidRPr="00E67197">
        <w:rPr>
          <w:iCs/>
          <w:sz w:val="26"/>
          <w:szCs w:val="26"/>
        </w:rPr>
        <w:t>устраняет неисправности</w:t>
      </w:r>
      <w:r w:rsidRPr="00E67197">
        <w:rPr>
          <w:iCs/>
          <w:sz w:val="26"/>
          <w:szCs w:val="26"/>
        </w:rPr>
        <w:t xml:space="preserve">, при этом опытная эксплуатация останавливается. После возобновления работоспособности оборудования в составе систем учета электроэнергии и телемеханики, осуществляется повторный ввод в опытную эксплуатацию до достижения тридцати дней подряд успешного функционирования оборудования в составе </w:t>
      </w:r>
      <w:r w:rsidR="007F4630" w:rsidRPr="00E67197">
        <w:rPr>
          <w:iCs/>
          <w:sz w:val="26"/>
          <w:szCs w:val="26"/>
        </w:rPr>
        <w:t>С</w:t>
      </w:r>
      <w:r w:rsidRPr="00E67197">
        <w:rPr>
          <w:iCs/>
          <w:sz w:val="26"/>
          <w:szCs w:val="26"/>
        </w:rPr>
        <w:t>истем</w:t>
      </w:r>
      <w:r w:rsidR="007F4630" w:rsidRPr="00E67197">
        <w:rPr>
          <w:iCs/>
          <w:sz w:val="26"/>
          <w:szCs w:val="26"/>
        </w:rPr>
        <w:t>ы</w:t>
      </w:r>
      <w:r w:rsidRPr="00E67197">
        <w:rPr>
          <w:iCs/>
          <w:sz w:val="26"/>
          <w:szCs w:val="26"/>
        </w:rPr>
        <w:t>.</w:t>
      </w:r>
    </w:p>
    <w:p w14:paraId="71F65407" w14:textId="77777777" w:rsidR="00E52D32" w:rsidRPr="00E67197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Во время опытной эксплуатации должен вестись рабочий журнал, в который должны заноситься сведения:</w:t>
      </w:r>
    </w:p>
    <w:p w14:paraId="1202782C" w14:textId="77777777" w:rsidR="00E52D32" w:rsidRPr="00E67197" w:rsidRDefault="00E52D32" w:rsidP="003F73F6">
      <w:pPr>
        <w:pStyle w:val="af8"/>
        <w:numPr>
          <w:ilvl w:val="0"/>
          <w:numId w:val="24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о продолжительности функционирования; </w:t>
      </w:r>
    </w:p>
    <w:p w14:paraId="03C8EB8E" w14:textId="77777777" w:rsidR="00E52D32" w:rsidRPr="00E67197" w:rsidRDefault="00E52D32" w:rsidP="003F73F6">
      <w:pPr>
        <w:pStyle w:val="af8"/>
        <w:numPr>
          <w:ilvl w:val="0"/>
          <w:numId w:val="24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о результатах наблюдения за правильностью функционирования систем учета электроэнергии и телемеханики в целом, его компонентов (функций);</w:t>
      </w:r>
    </w:p>
    <w:p w14:paraId="4E016992" w14:textId="77777777" w:rsidR="00E52D32" w:rsidRPr="00E67197" w:rsidRDefault="00E52D32" w:rsidP="003F73F6">
      <w:pPr>
        <w:pStyle w:val="af8"/>
        <w:numPr>
          <w:ilvl w:val="0"/>
          <w:numId w:val="24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об отказах, сбоях, аварийных ситуациях;</w:t>
      </w:r>
    </w:p>
    <w:p w14:paraId="273BEEB7" w14:textId="77777777" w:rsidR="00E52D32" w:rsidRPr="00E67197" w:rsidRDefault="00E52D32" w:rsidP="003F73F6">
      <w:pPr>
        <w:pStyle w:val="af8"/>
        <w:numPr>
          <w:ilvl w:val="0"/>
          <w:numId w:val="24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об изменениях параметров объекта управления и проводимых корректировках документации.</w:t>
      </w:r>
    </w:p>
    <w:p w14:paraId="4141B2CE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По результатам опытной эксплуатации составляется акт о завершении опытной эксплуатации комплекса систем учета электроэнергии и телемеханики для </w:t>
      </w:r>
      <w:r w:rsidR="007F4630" w:rsidRPr="00E67197">
        <w:rPr>
          <w:iCs/>
          <w:sz w:val="26"/>
          <w:szCs w:val="26"/>
          <w:lang w:val="ru-RU"/>
        </w:rPr>
        <w:t>дальнейшей передачи Системы в лизинг</w:t>
      </w:r>
      <w:r w:rsidRPr="00E67197">
        <w:rPr>
          <w:iCs/>
          <w:sz w:val="26"/>
          <w:szCs w:val="26"/>
        </w:rPr>
        <w:t>.</w:t>
      </w:r>
    </w:p>
    <w:p w14:paraId="107557E3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При проведении опытной эксплуатации проверяется соответствие установленного оборудования и программного обеспечения техническим требованиям</w:t>
      </w:r>
      <w:r w:rsidR="007F4630" w:rsidRPr="00E67197">
        <w:rPr>
          <w:iCs/>
          <w:sz w:val="26"/>
          <w:szCs w:val="26"/>
          <w:lang w:val="ru-RU"/>
        </w:rPr>
        <w:t xml:space="preserve"> к Системе</w:t>
      </w:r>
      <w:r w:rsidRPr="00E67197">
        <w:rPr>
          <w:iCs/>
          <w:sz w:val="26"/>
          <w:szCs w:val="26"/>
        </w:rPr>
        <w:t xml:space="preserve">, а также выполнение компонентами систем учета электроэнергии и телемеханики, заявленных производителем свойств и функций. Удачным </w:t>
      </w:r>
      <w:r w:rsidR="007F4630" w:rsidRPr="00E67197">
        <w:rPr>
          <w:iCs/>
          <w:sz w:val="26"/>
          <w:szCs w:val="26"/>
          <w:lang w:val="ru-RU"/>
        </w:rPr>
        <w:t>критерием</w:t>
      </w:r>
      <w:r w:rsidRPr="00E67197">
        <w:rPr>
          <w:iCs/>
          <w:sz w:val="26"/>
          <w:szCs w:val="26"/>
        </w:rPr>
        <w:t xml:space="preserve"> является получение информации на ИВК с 95% приборов учета (недельный опрос, месячный опрос), за исключением вышедших из строя приборов учета. Под инцидентом понимается событие, нарушающее нормальное функционирование </w:t>
      </w:r>
      <w:r w:rsidR="002D52AE" w:rsidRPr="00E67197">
        <w:rPr>
          <w:iCs/>
          <w:sz w:val="26"/>
          <w:szCs w:val="26"/>
          <w:lang w:val="ru-RU"/>
        </w:rPr>
        <w:t>Системы</w:t>
      </w:r>
      <w:r w:rsidRPr="00E67197">
        <w:rPr>
          <w:iCs/>
          <w:sz w:val="26"/>
          <w:szCs w:val="26"/>
        </w:rPr>
        <w:t>, и не позволяющее успешно реализовать одну или несколько из заявленных функций.</w:t>
      </w:r>
    </w:p>
    <w:p w14:paraId="00B96B26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Критерии успешного прохождения опытной эксплуатации по одному или нескольким интерфейсам:</w:t>
      </w:r>
    </w:p>
    <w:p w14:paraId="64502F73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lastRenderedPageBreak/>
        <w:t>автоматический еженедельный сбор значений накопленной с начала месяца энергии суммарно и раздельно по всем тарифам - не более 5% случаев неудачных опросов;</w:t>
      </w:r>
    </w:p>
    <w:p w14:paraId="733933C7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автоматический сбор значений активной мощности, усредненной за прошедший 60 минутный интервал - не более 5% случаев неудачных опросов в течение месяца;</w:t>
      </w:r>
    </w:p>
    <w:p w14:paraId="74845F43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автоматический сбор записей журналов событий приборов учета и УСПД - не более 5% случаев неудачных опросов в течение 7 (семи) календарных дней;</w:t>
      </w:r>
    </w:p>
    <w:p w14:paraId="154784DA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 - не более 5% случаев неудачных действий (без учета состояния каналов связи);</w:t>
      </w:r>
    </w:p>
    <w:p w14:paraId="73C06E3E" w14:textId="77777777" w:rsidR="00E52D32" w:rsidRPr="00E67197" w:rsidRDefault="007F4630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формирование</w:t>
      </w:r>
      <w:r w:rsidRPr="00E67197">
        <w:rPr>
          <w:iCs/>
          <w:sz w:val="26"/>
          <w:szCs w:val="26"/>
          <w:lang w:val="ru-RU"/>
        </w:rPr>
        <w:t xml:space="preserve"> </w:t>
      </w:r>
      <w:r w:rsidR="00E52D32" w:rsidRPr="00E67197">
        <w:rPr>
          <w:iCs/>
          <w:sz w:val="26"/>
          <w:szCs w:val="26"/>
        </w:rPr>
        <w:t>еженедельных балансов электроэнергии по объекту с погрешностью, не превышающую допустимую для данного объекта (в соответствии с РД 34.09.101-94);</w:t>
      </w:r>
    </w:p>
    <w:p w14:paraId="38523291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сформированная в ИВК схема балансирования объектов, отображение реального значения фактического и допустимого небаланса по </w:t>
      </w:r>
      <w:proofErr w:type="spellStart"/>
      <w:r w:rsidRPr="00E67197">
        <w:rPr>
          <w:iCs/>
          <w:sz w:val="26"/>
          <w:szCs w:val="26"/>
        </w:rPr>
        <w:t>энергообъекту</w:t>
      </w:r>
      <w:proofErr w:type="spellEnd"/>
      <w:r w:rsidRPr="00E67197">
        <w:rPr>
          <w:iCs/>
          <w:sz w:val="26"/>
          <w:szCs w:val="26"/>
        </w:rPr>
        <w:t>;</w:t>
      </w:r>
    </w:p>
    <w:p w14:paraId="446AA9D6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удаленное (с рабочего места оператора) </w:t>
      </w:r>
      <w:proofErr w:type="spellStart"/>
      <w:r w:rsidRPr="00E67197">
        <w:rPr>
          <w:iCs/>
          <w:sz w:val="26"/>
          <w:szCs w:val="26"/>
        </w:rPr>
        <w:t>параметрирование</w:t>
      </w:r>
      <w:proofErr w:type="spellEnd"/>
      <w:r w:rsidRPr="00E67197">
        <w:rPr>
          <w:iCs/>
          <w:sz w:val="26"/>
          <w:szCs w:val="26"/>
        </w:rPr>
        <w:t xml:space="preserve"> приборов учета и их групп - не более 5% случаев неудачных действий (без учета состояния каналов связи);</w:t>
      </w:r>
    </w:p>
    <w:p w14:paraId="4B024352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 </w:t>
      </w:r>
      <w:r w:rsidRPr="00E67197">
        <w:rPr>
          <w:iCs/>
          <w:sz w:val="26"/>
          <w:szCs w:val="26"/>
        </w:rPr>
        <w:tab/>
        <w:t>– не более 5% от общего количества узлов входящих в ее состав (серверы, приборы учета, оборудование связи) за период опытной эксплуатации;</w:t>
      </w:r>
    </w:p>
    <w:p w14:paraId="30DD6CB1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 xml:space="preserve">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сервера, % от общего числа приборов учета - не более 5%; </w:t>
      </w:r>
    </w:p>
    <w:p w14:paraId="399F9C37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среднее время устранения причины инцидента (сбоя) с момента возникновения инцидента (не более 4 часов без учета времени доставки З</w:t>
      </w:r>
      <w:r w:rsidR="00932299" w:rsidRPr="00E67197">
        <w:rPr>
          <w:iCs/>
          <w:sz w:val="26"/>
          <w:szCs w:val="26"/>
          <w:lang w:val="ru-RU"/>
        </w:rPr>
        <w:t>И</w:t>
      </w:r>
      <w:r w:rsidRPr="00E67197">
        <w:rPr>
          <w:iCs/>
          <w:sz w:val="26"/>
          <w:szCs w:val="26"/>
        </w:rPr>
        <w:t>П);</w:t>
      </w:r>
    </w:p>
    <w:p w14:paraId="3B38C29F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количество инцидентов, вызвавших несанкционированное, или произведенное с нарушением установленного порядка, ограничен</w:t>
      </w:r>
      <w:r w:rsidR="00932299" w:rsidRPr="00E67197">
        <w:rPr>
          <w:iCs/>
          <w:sz w:val="26"/>
          <w:szCs w:val="26"/>
        </w:rPr>
        <w:t>ие и (или) отключение нагрузки</w:t>
      </w:r>
      <w:r w:rsidR="00932299" w:rsidRPr="00E67197">
        <w:rPr>
          <w:iCs/>
          <w:sz w:val="26"/>
          <w:szCs w:val="26"/>
          <w:lang w:val="ru-RU"/>
        </w:rPr>
        <w:t xml:space="preserve"> </w:t>
      </w:r>
      <w:r w:rsidRPr="00E67197">
        <w:rPr>
          <w:iCs/>
          <w:sz w:val="26"/>
          <w:szCs w:val="26"/>
        </w:rPr>
        <w:t>- не более 5% в первый месяц опытной эксплуатации;</w:t>
      </w:r>
    </w:p>
    <w:p w14:paraId="0B8F2309" w14:textId="77777777" w:rsidR="00E52D3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</w:rPr>
        <w:t>количество сбоев СОЕВ - не более 5% за период опытной эксплуатации;</w:t>
      </w:r>
    </w:p>
    <w:p w14:paraId="0D3FB882" w14:textId="77777777" w:rsidR="00FF7FB2" w:rsidRPr="00E67197" w:rsidRDefault="00E52D32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  <w:lang w:val="ru-RU"/>
        </w:rPr>
      </w:pPr>
      <w:r w:rsidRPr="00E67197">
        <w:rPr>
          <w:iCs/>
          <w:sz w:val="26"/>
          <w:szCs w:val="26"/>
        </w:rPr>
        <w:t>количество нарушений в подсистеме сбора данных энергопотребления - не более 5% за период опытной эксплуатации</w:t>
      </w:r>
      <w:r w:rsidR="00FF7FB2" w:rsidRPr="00E67197">
        <w:rPr>
          <w:iCs/>
          <w:sz w:val="26"/>
          <w:szCs w:val="26"/>
          <w:lang w:val="ru-RU"/>
        </w:rPr>
        <w:t>;</w:t>
      </w:r>
    </w:p>
    <w:p w14:paraId="60961B75" w14:textId="77777777" w:rsidR="00E52D32" w:rsidRPr="00E67197" w:rsidRDefault="00F92853" w:rsidP="008C0859">
      <w:pPr>
        <w:pStyle w:val="af8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E67197">
        <w:rPr>
          <w:iCs/>
          <w:sz w:val="26"/>
          <w:szCs w:val="26"/>
          <w:lang w:val="ru-RU"/>
        </w:rPr>
        <w:t xml:space="preserve">непрерывная передача ТС и передача ТИ по апертуре в ОИК </w:t>
      </w:r>
      <w:r w:rsidR="00965935" w:rsidRPr="00E67197">
        <w:rPr>
          <w:sz w:val="26"/>
          <w:szCs w:val="26"/>
          <w:lang w:val="ru-RU"/>
        </w:rPr>
        <w:t>филиала</w:t>
      </w:r>
      <w:r w:rsidR="00965935" w:rsidRPr="00E67197">
        <w:rPr>
          <w:sz w:val="26"/>
          <w:szCs w:val="26"/>
        </w:rPr>
        <w:t xml:space="preserve"> ПАО «</w:t>
      </w:r>
      <w:r w:rsidR="00965935" w:rsidRPr="00E67197">
        <w:rPr>
          <w:sz w:val="26"/>
          <w:szCs w:val="26"/>
          <w:lang w:val="ru-RU"/>
        </w:rPr>
        <w:t>МРСК Центра</w:t>
      </w:r>
      <w:r w:rsidR="00965935" w:rsidRPr="00E67197">
        <w:rPr>
          <w:sz w:val="26"/>
          <w:szCs w:val="26"/>
        </w:rPr>
        <w:t>»</w:t>
      </w:r>
      <w:r w:rsidR="00965935" w:rsidRPr="00E67197">
        <w:rPr>
          <w:sz w:val="26"/>
          <w:szCs w:val="26"/>
          <w:lang w:val="ru-RU"/>
        </w:rPr>
        <w:t xml:space="preserve"> – «</w:t>
      </w:r>
      <w:r w:rsidR="006819B9" w:rsidRPr="00E67197">
        <w:rPr>
          <w:sz w:val="26"/>
          <w:szCs w:val="26"/>
          <w:lang w:val="ru-RU"/>
        </w:rPr>
        <w:t>Тамбов</w:t>
      </w:r>
      <w:r w:rsidR="00965935" w:rsidRPr="00E67197">
        <w:rPr>
          <w:sz w:val="26"/>
          <w:szCs w:val="26"/>
          <w:lang w:val="ru-RU"/>
        </w:rPr>
        <w:t>энерго»</w:t>
      </w:r>
      <w:r w:rsidRPr="00E67197">
        <w:rPr>
          <w:iCs/>
          <w:sz w:val="26"/>
          <w:szCs w:val="26"/>
          <w:lang w:val="ru-RU"/>
        </w:rPr>
        <w:t>.</w:t>
      </w:r>
      <w:r w:rsidR="00965935" w:rsidRPr="00E67197">
        <w:rPr>
          <w:iCs/>
          <w:sz w:val="26"/>
          <w:szCs w:val="26"/>
          <w:lang w:val="ru-RU"/>
        </w:rPr>
        <w:t xml:space="preserve"> </w:t>
      </w:r>
    </w:p>
    <w:p w14:paraId="79A8353C" w14:textId="77777777" w:rsidR="00E52D32" w:rsidRPr="00E67197" w:rsidRDefault="00E52D32" w:rsidP="008C0859">
      <w:pPr>
        <w:tabs>
          <w:tab w:val="left" w:pos="993"/>
        </w:tabs>
        <w:jc w:val="both"/>
        <w:rPr>
          <w:iCs/>
          <w:sz w:val="26"/>
          <w:szCs w:val="26"/>
        </w:rPr>
      </w:pPr>
    </w:p>
    <w:p w14:paraId="450F47EA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8" w:name="_Toc14335915"/>
      <w:bookmarkStart w:id="29" w:name="_Toc30353588"/>
      <w:bookmarkStart w:id="30" w:name="_Toc39063115"/>
      <w:r w:rsidRPr="00E67197">
        <w:rPr>
          <w:rFonts w:ascii="Times New Roman" w:hAnsi="Times New Roman"/>
          <w:sz w:val="26"/>
          <w:szCs w:val="26"/>
        </w:rPr>
        <w:t>3.</w:t>
      </w:r>
      <w:r w:rsidR="003F2527" w:rsidRPr="00E67197">
        <w:rPr>
          <w:rFonts w:ascii="Times New Roman" w:hAnsi="Times New Roman"/>
          <w:sz w:val="26"/>
          <w:szCs w:val="26"/>
          <w:lang w:val="ru-RU"/>
        </w:rPr>
        <w:t>3</w:t>
      </w:r>
      <w:r w:rsidRPr="00E67197">
        <w:rPr>
          <w:rFonts w:ascii="Times New Roman" w:hAnsi="Times New Roman"/>
          <w:sz w:val="26"/>
          <w:szCs w:val="26"/>
        </w:rPr>
        <w:t xml:space="preserve">. </w:t>
      </w:r>
      <w:r w:rsidR="003F2527" w:rsidRPr="00E67197">
        <w:rPr>
          <w:rFonts w:ascii="Times New Roman" w:hAnsi="Times New Roman"/>
          <w:sz w:val="26"/>
          <w:szCs w:val="26"/>
          <w:lang w:val="ru-RU"/>
        </w:rPr>
        <w:t>Передача Системы в лизинг</w:t>
      </w:r>
      <w:r w:rsidRPr="00E67197">
        <w:rPr>
          <w:rFonts w:ascii="Times New Roman" w:hAnsi="Times New Roman"/>
          <w:sz w:val="26"/>
          <w:szCs w:val="26"/>
        </w:rPr>
        <w:t>:</w:t>
      </w:r>
      <w:bookmarkEnd w:id="28"/>
      <w:bookmarkEnd w:id="29"/>
      <w:bookmarkEnd w:id="30"/>
    </w:p>
    <w:p w14:paraId="7646C56E" w14:textId="77777777" w:rsidR="003F2527" w:rsidRPr="00E67197" w:rsidRDefault="003B7D13" w:rsidP="008C0859">
      <w:pPr>
        <w:widowControl w:val="0"/>
        <w:tabs>
          <w:tab w:val="left" w:pos="1134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В Лизинг передается Система соответствующая требованиям данного технического задания и прошедшая опытную эксплуатацию. </w:t>
      </w:r>
      <w:r w:rsidR="003F2527" w:rsidRPr="00E67197">
        <w:rPr>
          <w:sz w:val="26"/>
          <w:szCs w:val="26"/>
        </w:rPr>
        <w:t xml:space="preserve">   </w:t>
      </w:r>
    </w:p>
    <w:p w14:paraId="1410FC9B" w14:textId="77777777" w:rsidR="003F2527" w:rsidRPr="00E67197" w:rsidRDefault="003F2527" w:rsidP="00065D08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14:paraId="6AB792A9" w14:textId="77777777" w:rsidR="005754F3" w:rsidRPr="00E67197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31" w:name="_Toc30353589"/>
      <w:bookmarkStart w:id="32" w:name="_Toc39063116"/>
      <w:r w:rsidRPr="00E67197">
        <w:rPr>
          <w:sz w:val="26"/>
          <w:szCs w:val="26"/>
        </w:rPr>
        <w:t xml:space="preserve">4. </w:t>
      </w:r>
      <w:bookmarkStart w:id="33" w:name="_Toc14335916"/>
      <w:r w:rsidRPr="00E67197">
        <w:rPr>
          <w:sz w:val="26"/>
          <w:szCs w:val="26"/>
        </w:rPr>
        <w:t xml:space="preserve">Требования к </w:t>
      </w:r>
      <w:bookmarkEnd w:id="31"/>
      <w:bookmarkEnd w:id="33"/>
      <w:r w:rsidR="003F2527" w:rsidRPr="00E67197">
        <w:rPr>
          <w:sz w:val="26"/>
          <w:szCs w:val="26"/>
          <w:lang w:val="ru-RU"/>
        </w:rPr>
        <w:t>Систем</w:t>
      </w:r>
      <w:r w:rsidR="005C05F3" w:rsidRPr="00E67197">
        <w:rPr>
          <w:sz w:val="26"/>
          <w:szCs w:val="26"/>
          <w:lang w:val="ru-RU"/>
        </w:rPr>
        <w:t>е</w:t>
      </w:r>
      <w:r w:rsidR="004534B8" w:rsidRPr="00E67197">
        <w:rPr>
          <w:sz w:val="26"/>
          <w:szCs w:val="26"/>
          <w:lang w:val="ru-RU"/>
        </w:rPr>
        <w:t xml:space="preserve"> </w:t>
      </w:r>
      <w:r w:rsidR="004534B8" w:rsidRPr="00E67197">
        <w:rPr>
          <w:b w:val="0"/>
          <w:sz w:val="26"/>
          <w:szCs w:val="26"/>
          <w:lang w:val="ru-RU"/>
        </w:rPr>
        <w:t>(системы учета и ТМ)</w:t>
      </w:r>
      <w:bookmarkEnd w:id="32"/>
    </w:p>
    <w:p w14:paraId="1F823AC2" w14:textId="77777777" w:rsidR="00065D08" w:rsidRPr="00E67197" w:rsidRDefault="00065D08" w:rsidP="00065D08">
      <w:pPr>
        <w:rPr>
          <w:lang w:eastAsia="x-none"/>
        </w:rPr>
      </w:pPr>
    </w:p>
    <w:p w14:paraId="6214E463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14335917"/>
      <w:bookmarkStart w:id="35" w:name="_Toc30353590"/>
      <w:bookmarkStart w:id="36" w:name="_Toc39063117"/>
      <w:r w:rsidRPr="00E67197">
        <w:rPr>
          <w:rFonts w:ascii="Times New Roman" w:hAnsi="Times New Roman"/>
          <w:sz w:val="26"/>
          <w:szCs w:val="26"/>
        </w:rPr>
        <w:t xml:space="preserve">4.1. Общие требования </w:t>
      </w:r>
      <w:bookmarkEnd w:id="34"/>
      <w:r w:rsidR="00B26011" w:rsidRPr="00E67197">
        <w:rPr>
          <w:rFonts w:ascii="Times New Roman" w:hAnsi="Times New Roman"/>
          <w:sz w:val="26"/>
          <w:szCs w:val="26"/>
          <w:lang w:val="ru-RU"/>
        </w:rPr>
        <w:t xml:space="preserve"> к </w:t>
      </w:r>
      <w:r w:rsidR="003F2527" w:rsidRPr="00E67197">
        <w:rPr>
          <w:rFonts w:ascii="Times New Roman" w:hAnsi="Times New Roman"/>
          <w:sz w:val="26"/>
          <w:szCs w:val="26"/>
          <w:lang w:val="ru-RU"/>
        </w:rPr>
        <w:t>С</w:t>
      </w:r>
      <w:r w:rsidR="00B26011" w:rsidRPr="00E67197">
        <w:rPr>
          <w:rFonts w:ascii="Times New Roman" w:hAnsi="Times New Roman"/>
          <w:sz w:val="26"/>
          <w:szCs w:val="26"/>
          <w:lang w:val="ru-RU"/>
        </w:rPr>
        <w:t>истем</w:t>
      </w:r>
      <w:r w:rsidR="003F2527" w:rsidRPr="00E67197">
        <w:rPr>
          <w:rFonts w:ascii="Times New Roman" w:hAnsi="Times New Roman"/>
          <w:sz w:val="26"/>
          <w:szCs w:val="26"/>
          <w:lang w:val="ru-RU"/>
        </w:rPr>
        <w:t>е</w:t>
      </w:r>
      <w:bookmarkEnd w:id="35"/>
      <w:bookmarkEnd w:id="36"/>
    </w:p>
    <w:p w14:paraId="568AA7D8" w14:textId="77777777" w:rsidR="005754F3" w:rsidRPr="00E67197" w:rsidRDefault="003F252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>Все</w:t>
      </w:r>
      <w:r w:rsidR="00957E55" w:rsidRPr="00E67197">
        <w:rPr>
          <w:sz w:val="26"/>
          <w:szCs w:val="26"/>
          <w:lang w:val="ru-RU"/>
        </w:rPr>
        <w:t xml:space="preserve"> технические</w:t>
      </w:r>
      <w:r w:rsidR="005754F3" w:rsidRPr="00E67197">
        <w:rPr>
          <w:sz w:val="26"/>
          <w:szCs w:val="26"/>
        </w:rPr>
        <w:t xml:space="preserve"> средства</w:t>
      </w:r>
      <w:r w:rsidR="00244DFD" w:rsidRPr="00E67197">
        <w:rPr>
          <w:sz w:val="26"/>
          <w:szCs w:val="26"/>
          <w:lang w:val="ru-RU"/>
        </w:rPr>
        <w:t>,</w:t>
      </w:r>
      <w:r w:rsidR="005754F3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  <w:lang w:val="ru-RU"/>
        </w:rPr>
        <w:t xml:space="preserve">входящие в </w:t>
      </w:r>
      <w:r w:rsidR="00957E55" w:rsidRPr="00E67197">
        <w:rPr>
          <w:sz w:val="26"/>
          <w:szCs w:val="26"/>
          <w:lang w:val="ru-RU"/>
        </w:rPr>
        <w:t xml:space="preserve">АСУЭ и </w:t>
      </w:r>
      <w:r w:rsidR="00000393" w:rsidRPr="00E67197">
        <w:rPr>
          <w:sz w:val="26"/>
          <w:szCs w:val="26"/>
          <w:lang w:val="ru-RU"/>
        </w:rPr>
        <w:t xml:space="preserve">систему </w:t>
      </w:r>
      <w:r w:rsidR="00957E55" w:rsidRPr="00E67197">
        <w:rPr>
          <w:sz w:val="26"/>
          <w:szCs w:val="26"/>
          <w:lang w:val="ru-RU"/>
        </w:rPr>
        <w:t xml:space="preserve">ТМ </w:t>
      </w:r>
      <w:r w:rsidR="005754F3" w:rsidRPr="00E67197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="005754F3" w:rsidRPr="00E67197">
        <w:rPr>
          <w:sz w:val="26"/>
          <w:szCs w:val="26"/>
          <w:lang w:val="ru-RU"/>
        </w:rPr>
        <w:t>.</w:t>
      </w:r>
      <w:r w:rsidR="002D52AE" w:rsidRPr="00E67197">
        <w:rPr>
          <w:sz w:val="26"/>
          <w:szCs w:val="26"/>
          <w:lang w:val="ru-RU"/>
        </w:rPr>
        <w:t xml:space="preserve"> Технические решения </w:t>
      </w:r>
      <w:proofErr w:type="gramStart"/>
      <w:r w:rsidR="002D52AE" w:rsidRPr="00E67197">
        <w:rPr>
          <w:sz w:val="26"/>
          <w:szCs w:val="26"/>
          <w:lang w:val="ru-RU"/>
        </w:rPr>
        <w:t xml:space="preserve">используемы </w:t>
      </w:r>
      <w:r w:rsidR="002D52AE" w:rsidRPr="00E67197">
        <w:rPr>
          <w:sz w:val="26"/>
          <w:szCs w:val="26"/>
          <w:lang w:val="ru-RU"/>
        </w:rPr>
        <w:lastRenderedPageBreak/>
        <w:t>в составе Системы должны</w:t>
      </w:r>
      <w:proofErr w:type="gramEnd"/>
      <w:r w:rsidR="002D52AE" w:rsidRPr="00E67197">
        <w:rPr>
          <w:sz w:val="26"/>
          <w:szCs w:val="26"/>
          <w:lang w:val="ru-RU"/>
        </w:rPr>
        <w:t xml:space="preserve"> соответствовать типовым техническим решениям применяемые в ПАО «МРСК Ц</w:t>
      </w:r>
      <w:r w:rsidR="008244A4" w:rsidRPr="00E67197">
        <w:rPr>
          <w:sz w:val="26"/>
          <w:szCs w:val="26"/>
          <w:lang w:val="ru-RU"/>
        </w:rPr>
        <w:t>ентра» (приложение</w:t>
      </w:r>
      <w:r w:rsidR="002D52AE" w:rsidRPr="00E67197">
        <w:rPr>
          <w:sz w:val="26"/>
          <w:szCs w:val="26"/>
          <w:lang w:val="ru-RU"/>
        </w:rPr>
        <w:t xml:space="preserve"> </w:t>
      </w:r>
      <w:r w:rsidR="00DF17A8" w:rsidRPr="00E67197">
        <w:rPr>
          <w:sz w:val="26"/>
          <w:szCs w:val="26"/>
          <w:lang w:val="ru-RU"/>
        </w:rPr>
        <w:t>8</w:t>
      </w:r>
      <w:r w:rsidR="002D52AE" w:rsidRPr="00E67197">
        <w:rPr>
          <w:sz w:val="26"/>
          <w:szCs w:val="26"/>
          <w:lang w:val="ru-RU"/>
        </w:rPr>
        <w:t xml:space="preserve">).  </w:t>
      </w:r>
    </w:p>
    <w:p w14:paraId="2055E94E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ab/>
      </w:r>
      <w:r w:rsidR="004224B8" w:rsidRPr="00E67197">
        <w:rPr>
          <w:sz w:val="26"/>
          <w:szCs w:val="26"/>
          <w:lang w:val="ru-RU"/>
        </w:rPr>
        <w:t>Система должна обеспечивать</w:t>
      </w:r>
      <w:r w:rsidRPr="00E67197">
        <w:rPr>
          <w:sz w:val="26"/>
          <w:szCs w:val="26"/>
          <w:lang w:val="ru-RU"/>
        </w:rPr>
        <w:t>:</w:t>
      </w:r>
    </w:p>
    <w:p w14:paraId="1AE41507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</w:rPr>
        <w:t>представление результатов измерения, информации о состоянии средств измерения, информации о состоянии объектов измерения (при использовании данной информации для расчета значений учетных показателей): на уровень ИВК</w:t>
      </w:r>
      <w:r w:rsidRPr="00E67197">
        <w:rPr>
          <w:sz w:val="26"/>
          <w:szCs w:val="26"/>
          <w:lang w:val="ru-RU"/>
        </w:rPr>
        <w:t xml:space="preserve"> и соответствующий АРМ;</w:t>
      </w:r>
    </w:p>
    <w:p w14:paraId="3B077028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управление и </w:t>
      </w:r>
      <w:proofErr w:type="spellStart"/>
      <w:r w:rsidRPr="00E67197">
        <w:rPr>
          <w:sz w:val="26"/>
          <w:szCs w:val="26"/>
          <w:lang w:val="ru-RU"/>
        </w:rPr>
        <w:t>параметрирование</w:t>
      </w:r>
      <w:proofErr w:type="spellEnd"/>
      <w:r w:rsidRPr="00E67197">
        <w:rPr>
          <w:sz w:val="26"/>
          <w:szCs w:val="26"/>
          <w:lang w:val="ru-RU"/>
        </w:rPr>
        <w:t xml:space="preserve"> входящих в </w:t>
      </w:r>
      <w:r w:rsidR="00B26011" w:rsidRPr="00E67197">
        <w:rPr>
          <w:sz w:val="26"/>
          <w:szCs w:val="26"/>
          <w:lang w:val="ru-RU"/>
        </w:rPr>
        <w:t xml:space="preserve">них </w:t>
      </w:r>
      <w:r w:rsidRPr="00E67197">
        <w:rPr>
          <w:sz w:val="26"/>
          <w:szCs w:val="26"/>
          <w:lang w:val="ru-RU"/>
        </w:rPr>
        <w:t>компонентов;</w:t>
      </w:r>
    </w:p>
    <w:p w14:paraId="2766745E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</w:rPr>
        <w:t xml:space="preserve">вычисление баланса электроэнергии </w:t>
      </w:r>
      <w:r w:rsidRPr="00E67197">
        <w:rPr>
          <w:sz w:val="26"/>
          <w:szCs w:val="26"/>
          <w:lang w:val="ru-RU"/>
        </w:rPr>
        <w:t xml:space="preserve">в ИВК </w:t>
      </w:r>
      <w:r w:rsidRPr="00E67197">
        <w:rPr>
          <w:sz w:val="26"/>
          <w:szCs w:val="26"/>
        </w:rPr>
        <w:t xml:space="preserve">по </w:t>
      </w:r>
      <w:r w:rsidRPr="00E67197">
        <w:rPr>
          <w:sz w:val="26"/>
          <w:szCs w:val="26"/>
          <w:lang w:val="ru-RU"/>
        </w:rPr>
        <w:t>фидерам 6-</w:t>
      </w:r>
      <w:r w:rsidR="00A65AAE" w:rsidRPr="00E67197">
        <w:rPr>
          <w:sz w:val="26"/>
          <w:szCs w:val="26"/>
          <w:lang w:val="ru-RU"/>
        </w:rPr>
        <w:t>1</w:t>
      </w:r>
      <w:r w:rsidRPr="00E67197">
        <w:rPr>
          <w:sz w:val="26"/>
          <w:szCs w:val="26"/>
          <w:lang w:val="ru-RU"/>
        </w:rPr>
        <w:t>0</w:t>
      </w:r>
      <w:r w:rsidR="009A5FF5" w:rsidRPr="00E67197">
        <w:rPr>
          <w:sz w:val="26"/>
          <w:szCs w:val="26"/>
          <w:lang w:val="ru-RU"/>
        </w:rPr>
        <w:t>кВ</w:t>
      </w:r>
      <w:r w:rsidR="0042141B" w:rsidRPr="00E67197">
        <w:rPr>
          <w:sz w:val="26"/>
          <w:szCs w:val="26"/>
          <w:lang w:val="ru-RU"/>
        </w:rPr>
        <w:t>,</w:t>
      </w:r>
      <w:r w:rsidR="009A5FF5" w:rsidRPr="00E67197">
        <w:rPr>
          <w:sz w:val="26"/>
          <w:szCs w:val="26"/>
          <w:lang w:val="ru-RU"/>
        </w:rPr>
        <w:t xml:space="preserve"> уровню 0,4кВ ТП </w:t>
      </w:r>
      <w:r w:rsidRPr="00E67197">
        <w:rPr>
          <w:sz w:val="26"/>
          <w:szCs w:val="26"/>
          <w:lang w:val="ru-RU"/>
        </w:rPr>
        <w:t xml:space="preserve">и </w:t>
      </w:r>
      <w:r w:rsidRPr="00E67197">
        <w:rPr>
          <w:sz w:val="26"/>
          <w:szCs w:val="26"/>
        </w:rPr>
        <w:t>подстанци</w:t>
      </w:r>
      <w:r w:rsidRPr="00E67197">
        <w:rPr>
          <w:sz w:val="26"/>
          <w:szCs w:val="26"/>
          <w:lang w:val="ru-RU"/>
        </w:rPr>
        <w:t>ям</w:t>
      </w:r>
      <w:r w:rsidRPr="00E67197">
        <w:rPr>
          <w:sz w:val="26"/>
          <w:szCs w:val="26"/>
        </w:rPr>
        <w:t xml:space="preserve"> в целом, включая вычисление баланса электроэнергии по уровням напряжения, отдельно по шинам всех классов напряжения, секциям шин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</w:t>
      </w:r>
      <w:r w:rsidRPr="00E67197">
        <w:rPr>
          <w:sz w:val="26"/>
          <w:szCs w:val="26"/>
          <w:lang w:val="ru-RU"/>
        </w:rPr>
        <w:t>;</w:t>
      </w:r>
    </w:p>
    <w:p w14:paraId="208AF8B7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>удаленный</w:t>
      </w:r>
      <w:r w:rsidRPr="00E67197">
        <w:rPr>
          <w:sz w:val="26"/>
          <w:szCs w:val="26"/>
        </w:rPr>
        <w:t xml:space="preserve"> доступ к приборам учета и УСПД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>/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>контроллерам</w:t>
      </w:r>
      <w:r w:rsidRPr="00E67197">
        <w:rPr>
          <w:sz w:val="26"/>
          <w:szCs w:val="26"/>
          <w:lang w:val="ru-RU"/>
        </w:rPr>
        <w:t xml:space="preserve"> / маршрутизаторам</w:t>
      </w:r>
      <w:r w:rsidRPr="00E67197">
        <w:rPr>
          <w:sz w:val="26"/>
          <w:szCs w:val="26"/>
        </w:rPr>
        <w:t xml:space="preserve"> с</w:t>
      </w:r>
      <w:r w:rsidR="00416344"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  <w:lang w:val="ru-RU"/>
        </w:rPr>
        <w:t>ИВК</w:t>
      </w:r>
      <w:r w:rsidR="009A5FF5" w:rsidRPr="00E67197">
        <w:rPr>
          <w:sz w:val="26"/>
          <w:szCs w:val="26"/>
          <w:lang w:val="ru-RU"/>
        </w:rPr>
        <w:t xml:space="preserve"> филиала на базе ПО «</w:t>
      </w:r>
      <w:proofErr w:type="gramStart"/>
      <w:r w:rsidR="009A5FF5" w:rsidRPr="00E67197">
        <w:rPr>
          <w:sz w:val="26"/>
          <w:szCs w:val="26"/>
          <w:lang w:val="ru-RU"/>
        </w:rPr>
        <w:t>Пирамида-Сети</w:t>
      </w:r>
      <w:proofErr w:type="gramEnd"/>
      <w:r w:rsidR="009A5FF5" w:rsidRPr="00E67197">
        <w:rPr>
          <w:sz w:val="26"/>
          <w:szCs w:val="26"/>
          <w:lang w:val="ru-RU"/>
        </w:rPr>
        <w:t>»</w:t>
      </w:r>
      <w:r w:rsidR="00A845C4" w:rsidRPr="00E67197">
        <w:rPr>
          <w:sz w:val="26"/>
          <w:szCs w:val="26"/>
          <w:lang w:val="ru-RU"/>
        </w:rPr>
        <w:t xml:space="preserve"> и АРМ </w:t>
      </w:r>
      <w:r w:rsidR="003151CD" w:rsidRPr="00E67197">
        <w:rPr>
          <w:sz w:val="26"/>
          <w:szCs w:val="26"/>
          <w:lang w:val="ru-RU"/>
        </w:rPr>
        <w:t>специалистов СДТУ</w:t>
      </w:r>
      <w:r w:rsidRPr="00E67197">
        <w:rPr>
          <w:sz w:val="26"/>
          <w:szCs w:val="26"/>
          <w:lang w:val="ru-RU"/>
        </w:rPr>
        <w:t>;</w:t>
      </w:r>
    </w:p>
    <w:p w14:paraId="0E7451A9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сохранность информации на уровнях ИВКЭ, ИВК</w:t>
      </w:r>
      <w:r w:rsidR="003151CD" w:rsidRPr="00E67197">
        <w:rPr>
          <w:sz w:val="26"/>
          <w:szCs w:val="26"/>
          <w:lang w:val="ru-RU"/>
        </w:rPr>
        <w:t>, ОИК</w:t>
      </w:r>
      <w:r w:rsidRPr="00E67197">
        <w:rPr>
          <w:sz w:val="26"/>
          <w:szCs w:val="26"/>
          <w:lang w:val="ru-RU"/>
        </w:rPr>
        <w:t xml:space="preserve"> при возникновении любых нештатных ситуаций;</w:t>
      </w:r>
    </w:p>
    <w:p w14:paraId="1F6D7752" w14:textId="77777777" w:rsidR="005754F3" w:rsidRPr="00E67197" w:rsidRDefault="005754F3" w:rsidP="003F73F6">
      <w:pPr>
        <w:pStyle w:val="1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после восстановления электропитания должна быть обеспечена процедура восстановления требуемого объема информации по иерархии </w:t>
      </w:r>
      <w:r w:rsidR="00B26011" w:rsidRPr="00E67197">
        <w:rPr>
          <w:sz w:val="26"/>
          <w:szCs w:val="26"/>
          <w:lang w:val="ru-RU"/>
        </w:rPr>
        <w:t xml:space="preserve">каждой </w:t>
      </w:r>
      <w:r w:rsidRPr="00E67197">
        <w:rPr>
          <w:sz w:val="26"/>
          <w:szCs w:val="26"/>
          <w:lang w:val="ru-RU"/>
        </w:rPr>
        <w:t>системы.</w:t>
      </w:r>
    </w:p>
    <w:p w14:paraId="45873DBC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proofErr w:type="gramStart"/>
      <w:r w:rsidRPr="00E67197">
        <w:rPr>
          <w:sz w:val="26"/>
          <w:szCs w:val="26"/>
          <w:lang w:val="ru-RU"/>
        </w:rPr>
        <w:t>Д</w:t>
      </w:r>
      <w:r w:rsidRPr="00E67197">
        <w:rPr>
          <w:sz w:val="26"/>
          <w:szCs w:val="26"/>
        </w:rPr>
        <w:t xml:space="preserve">ля распределительных устройств </w:t>
      </w:r>
      <w:r w:rsidRPr="00E67197">
        <w:rPr>
          <w:sz w:val="26"/>
          <w:szCs w:val="26"/>
          <w:lang w:val="ru-RU"/>
        </w:rPr>
        <w:t>6 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 xml:space="preserve"> и выше с обходной системой шин при отсутствии трансформаторов тока в линии (за линейным разъединителем) должны быть разработаны решения по обеспечению автоматизированной фиксации перевода линии на обходной выключатель (при использовании данной информации для расчета значений учетных показателей), с отражением в </w:t>
      </w:r>
      <w:r w:rsidRPr="00E67197">
        <w:rPr>
          <w:sz w:val="26"/>
          <w:szCs w:val="26"/>
          <w:lang w:val="ru-RU"/>
        </w:rPr>
        <w:t>П</w:t>
      </w:r>
      <w:r w:rsidRPr="00E67197">
        <w:rPr>
          <w:sz w:val="26"/>
          <w:szCs w:val="26"/>
        </w:rPr>
        <w:t>МИ расчета количества электроэнергии через присоединение</w:t>
      </w:r>
      <w:r w:rsidRPr="00E67197">
        <w:rPr>
          <w:sz w:val="26"/>
          <w:szCs w:val="26"/>
          <w:lang w:val="ru-RU"/>
        </w:rPr>
        <w:t>.</w:t>
      </w:r>
      <w:proofErr w:type="gramEnd"/>
    </w:p>
    <w:p w14:paraId="705830EE" w14:textId="77777777" w:rsidR="00000393" w:rsidRPr="00E67197" w:rsidRDefault="008C0859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Всё </w:t>
      </w:r>
      <w:r w:rsidR="005754F3" w:rsidRPr="00E67197">
        <w:rPr>
          <w:sz w:val="26"/>
          <w:szCs w:val="26"/>
          <w:lang w:val="ru-RU"/>
        </w:rPr>
        <w:t>оборудование</w:t>
      </w:r>
      <w:r w:rsidR="004224B8" w:rsidRPr="00E67197">
        <w:rPr>
          <w:sz w:val="26"/>
          <w:szCs w:val="26"/>
          <w:lang w:val="ru-RU"/>
        </w:rPr>
        <w:t>,</w:t>
      </w:r>
      <w:r w:rsidR="005754F3" w:rsidRPr="00E67197">
        <w:rPr>
          <w:sz w:val="26"/>
          <w:szCs w:val="26"/>
          <w:lang w:val="ru-RU"/>
        </w:rPr>
        <w:t xml:space="preserve"> </w:t>
      </w:r>
      <w:r w:rsidR="004224B8" w:rsidRPr="00E67197">
        <w:rPr>
          <w:sz w:val="26"/>
          <w:szCs w:val="26"/>
          <w:lang w:val="ru-RU"/>
        </w:rPr>
        <w:t xml:space="preserve">входящее в состав </w:t>
      </w:r>
      <w:r w:rsidR="005754F3" w:rsidRPr="00E67197">
        <w:rPr>
          <w:sz w:val="26"/>
          <w:szCs w:val="26"/>
          <w:lang w:val="ru-RU"/>
        </w:rPr>
        <w:t>систем учета</w:t>
      </w:r>
      <w:r w:rsidR="003151CD" w:rsidRPr="00E67197">
        <w:rPr>
          <w:sz w:val="26"/>
          <w:szCs w:val="26"/>
          <w:lang w:val="ru-RU"/>
        </w:rPr>
        <w:t xml:space="preserve"> и ТМ</w:t>
      </w:r>
      <w:r w:rsidR="005754F3" w:rsidRPr="00E67197">
        <w:rPr>
          <w:sz w:val="26"/>
          <w:szCs w:val="26"/>
          <w:lang w:val="ru-RU"/>
        </w:rPr>
        <w:t xml:space="preserve"> должно иметь схему электропитания, обеспечивающую сохранение работоспособности (с передачей аварийной сигнализации и сохранением измерительной информации) при кратковременных перерывах электропитания и перепадах напряжения.</w:t>
      </w:r>
    </w:p>
    <w:p w14:paraId="025A2049" w14:textId="77777777" w:rsidR="00000393" w:rsidRPr="00E67197" w:rsidRDefault="00000393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>Обмен оперативной информацией смонтированного оборудования с вышестоящими уровнями системы телемеханики должен осуществляться с использованием протоколов передачи данных в соответствии с МЭК 61850.</w:t>
      </w:r>
    </w:p>
    <w:p w14:paraId="569553E1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proofErr w:type="gramStart"/>
      <w:r w:rsidRPr="00E67197">
        <w:rPr>
          <w:sz w:val="26"/>
          <w:szCs w:val="26"/>
          <w:lang w:val="ru-RU"/>
        </w:rPr>
        <w:t>Допускается применение протоколов передачи данных МЭК 60870-5-104</w:t>
      </w:r>
      <w:r w:rsidR="008A7E30" w:rsidRPr="00E67197">
        <w:rPr>
          <w:sz w:val="26"/>
          <w:szCs w:val="26"/>
          <w:lang w:val="ru-RU"/>
        </w:rPr>
        <w:t xml:space="preserve"> (с возможностью задания апертуры передаваемых значений ТИ) </w:t>
      </w:r>
      <w:r w:rsidRPr="00E67197">
        <w:rPr>
          <w:sz w:val="26"/>
          <w:szCs w:val="26"/>
          <w:lang w:val="ru-RU"/>
        </w:rPr>
        <w:t xml:space="preserve">при невозможности </w:t>
      </w:r>
      <w:r w:rsidR="003151CD" w:rsidRPr="00E67197">
        <w:rPr>
          <w:sz w:val="26"/>
          <w:szCs w:val="26"/>
          <w:lang w:val="ru-RU"/>
        </w:rPr>
        <w:t>ОИК</w:t>
      </w:r>
      <w:r w:rsidRPr="00E67197">
        <w:rPr>
          <w:sz w:val="26"/>
          <w:szCs w:val="26"/>
          <w:lang w:val="ru-RU"/>
        </w:rPr>
        <w:t xml:space="preserve"> осуществлять информационное взаимодействие с использованием протоколов передачи данных </w:t>
      </w:r>
      <w:r w:rsidR="008A7E30" w:rsidRPr="00E67197">
        <w:rPr>
          <w:sz w:val="26"/>
          <w:szCs w:val="26"/>
          <w:lang w:val="ru-RU"/>
        </w:rPr>
        <w:t xml:space="preserve">в соответствии с </w:t>
      </w:r>
      <w:r w:rsidRPr="00E67197">
        <w:rPr>
          <w:sz w:val="26"/>
          <w:szCs w:val="26"/>
          <w:lang w:val="ru-RU"/>
        </w:rPr>
        <w:t xml:space="preserve">МЭК 61850, при этом должна быть предусмотрена техническая возможность оперативного перехода на информационное взаимодействие </w:t>
      </w:r>
      <w:r w:rsidR="008A7E30" w:rsidRPr="00E67197">
        <w:rPr>
          <w:sz w:val="26"/>
          <w:szCs w:val="26"/>
          <w:lang w:val="ru-RU"/>
        </w:rPr>
        <w:t xml:space="preserve"> в соответствии </w:t>
      </w:r>
      <w:r w:rsidRPr="00E67197">
        <w:rPr>
          <w:sz w:val="26"/>
          <w:szCs w:val="26"/>
          <w:lang w:val="ru-RU"/>
        </w:rPr>
        <w:t>МЭК 61850 при соответствующей готовности вышестоящего уровня управления (ЦУС) без дополнительных затрат и без необходимости замены</w:t>
      </w:r>
      <w:proofErr w:type="gramEnd"/>
      <w:r w:rsidRPr="00E67197">
        <w:rPr>
          <w:sz w:val="26"/>
          <w:szCs w:val="26"/>
          <w:lang w:val="ru-RU"/>
        </w:rPr>
        <w:t xml:space="preserve"> основного и вспомогательного оборудования</w:t>
      </w:r>
      <w:r w:rsidR="00F32F48" w:rsidRPr="00E67197">
        <w:rPr>
          <w:sz w:val="26"/>
          <w:szCs w:val="26"/>
          <w:lang w:val="ru-RU"/>
        </w:rPr>
        <w:t xml:space="preserve"> уровня ПС/РП/ТП</w:t>
      </w:r>
      <w:r w:rsidRPr="00E67197">
        <w:rPr>
          <w:sz w:val="26"/>
          <w:szCs w:val="26"/>
          <w:lang w:val="ru-RU"/>
        </w:rPr>
        <w:t>.</w:t>
      </w:r>
    </w:p>
    <w:p w14:paraId="39BFC3E5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Программное обеспечение, применяемые протоколы </w:t>
      </w:r>
      <w:r w:rsidR="00857197" w:rsidRPr="00E67197">
        <w:rPr>
          <w:sz w:val="26"/>
          <w:szCs w:val="26"/>
          <w:lang w:val="ru-RU"/>
        </w:rPr>
        <w:t xml:space="preserve">оборудования </w:t>
      </w:r>
      <w:r w:rsidRPr="00E67197">
        <w:rPr>
          <w:sz w:val="26"/>
          <w:szCs w:val="26"/>
          <w:lang w:val="ru-RU"/>
        </w:rPr>
        <w:t>ИИК и ИВКЭ систем учета</w:t>
      </w:r>
      <w:r w:rsidR="00F32F48" w:rsidRPr="00E67197">
        <w:rPr>
          <w:sz w:val="26"/>
          <w:szCs w:val="26"/>
          <w:lang w:val="ru-RU"/>
        </w:rPr>
        <w:t xml:space="preserve"> и ТМ</w:t>
      </w:r>
      <w:r w:rsidRPr="00E67197">
        <w:rPr>
          <w:sz w:val="26"/>
          <w:szCs w:val="26"/>
          <w:lang w:val="ru-RU"/>
        </w:rPr>
        <w:t xml:space="preserve"> должны быть открытыми, соответствующими стандартным протоколам, применяющимся в ПАО «</w:t>
      </w:r>
      <w:proofErr w:type="spellStart"/>
      <w:r w:rsidRPr="00E67197">
        <w:rPr>
          <w:sz w:val="26"/>
          <w:szCs w:val="26"/>
          <w:lang w:val="ru-RU"/>
        </w:rPr>
        <w:t>Россети</w:t>
      </w:r>
      <w:proofErr w:type="spellEnd"/>
      <w:r w:rsidRPr="00E67197">
        <w:rPr>
          <w:sz w:val="26"/>
          <w:szCs w:val="26"/>
          <w:lang w:val="ru-RU"/>
        </w:rPr>
        <w:t xml:space="preserve">». </w:t>
      </w:r>
    </w:p>
    <w:p w14:paraId="0CCAFAEA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>Смонтированное оборудование (ИИК / ИВКЭ) должно быть интегрировано в ИВК</w:t>
      </w:r>
      <w:r w:rsidR="00BA6505" w:rsidRPr="00E67197">
        <w:rPr>
          <w:sz w:val="26"/>
          <w:szCs w:val="26"/>
          <w:lang w:val="ru-RU"/>
        </w:rPr>
        <w:t xml:space="preserve"> и ОИК</w:t>
      </w:r>
      <w:r w:rsidRPr="00E67197">
        <w:rPr>
          <w:sz w:val="26"/>
          <w:szCs w:val="26"/>
          <w:lang w:val="ru-RU"/>
        </w:rPr>
        <w:t xml:space="preserve"> </w:t>
      </w:r>
      <w:r w:rsidR="009D1472" w:rsidRPr="00E67197">
        <w:rPr>
          <w:sz w:val="26"/>
          <w:szCs w:val="26"/>
          <w:lang w:val="ru-RU"/>
        </w:rPr>
        <w:t>филиала ПАО «МРСК Центра</w:t>
      </w:r>
      <w:proofErr w:type="gramStart"/>
      <w:r w:rsidR="009D1472" w:rsidRPr="00E67197">
        <w:rPr>
          <w:sz w:val="26"/>
          <w:szCs w:val="26"/>
          <w:lang w:val="ru-RU"/>
        </w:rPr>
        <w:t>»-</w:t>
      </w:r>
      <w:proofErr w:type="gramEnd"/>
      <w:r w:rsidR="009D1472" w:rsidRPr="00E67197">
        <w:rPr>
          <w:sz w:val="26"/>
          <w:szCs w:val="26"/>
          <w:lang w:val="ru-RU"/>
        </w:rPr>
        <w:t>«</w:t>
      </w:r>
      <w:r w:rsidR="006819B9" w:rsidRPr="00E67197">
        <w:rPr>
          <w:sz w:val="26"/>
          <w:szCs w:val="26"/>
          <w:lang w:val="ru-RU"/>
        </w:rPr>
        <w:t>Тамбов</w:t>
      </w:r>
      <w:r w:rsidR="009D1472" w:rsidRPr="00E67197">
        <w:rPr>
          <w:sz w:val="26"/>
          <w:szCs w:val="26"/>
          <w:lang w:val="ru-RU"/>
        </w:rPr>
        <w:t>энерго»</w:t>
      </w:r>
      <w:r w:rsidRPr="00E67197">
        <w:rPr>
          <w:sz w:val="26"/>
          <w:szCs w:val="26"/>
          <w:lang w:val="ru-RU"/>
        </w:rPr>
        <w:t>.</w:t>
      </w:r>
    </w:p>
    <w:p w14:paraId="6208AADD" w14:textId="77777777" w:rsidR="005754F3" w:rsidRPr="00E67197" w:rsidRDefault="0085719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Системы </w:t>
      </w:r>
      <w:r w:rsidR="005754F3" w:rsidRPr="00E67197">
        <w:rPr>
          <w:sz w:val="26"/>
          <w:szCs w:val="26"/>
          <w:lang w:val="ru-RU"/>
        </w:rPr>
        <w:t>учета</w:t>
      </w:r>
      <w:r w:rsidR="00F32F48" w:rsidRPr="00E67197">
        <w:rPr>
          <w:sz w:val="26"/>
          <w:szCs w:val="26"/>
          <w:lang w:val="ru-RU"/>
        </w:rPr>
        <w:t xml:space="preserve"> и ТМ</w:t>
      </w:r>
      <w:r w:rsidR="005754F3"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  <w:lang w:val="ru-RU"/>
        </w:rPr>
        <w:t xml:space="preserve">должны </w:t>
      </w:r>
      <w:r w:rsidR="005754F3" w:rsidRPr="00E67197">
        <w:rPr>
          <w:sz w:val="26"/>
          <w:szCs w:val="26"/>
          <w:lang w:val="ru-RU"/>
        </w:rPr>
        <w:t>осуществлять следующие функции:</w:t>
      </w:r>
    </w:p>
    <w:p w14:paraId="018FC18C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lastRenderedPageBreak/>
        <w:tab/>
        <w:t>- у</w:t>
      </w:r>
      <w:r w:rsidRPr="00E67197">
        <w:rPr>
          <w:sz w:val="26"/>
          <w:szCs w:val="26"/>
        </w:rPr>
        <w:t>чет электрической энергии</w:t>
      </w:r>
      <w:r w:rsidRPr="00E67197">
        <w:rPr>
          <w:sz w:val="26"/>
          <w:szCs w:val="26"/>
          <w:lang w:val="ru-RU"/>
        </w:rPr>
        <w:t>;</w:t>
      </w:r>
    </w:p>
    <w:p w14:paraId="0300C27F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ab/>
        <w:t>- к</w:t>
      </w:r>
      <w:proofErr w:type="spellStart"/>
      <w:r w:rsidRPr="00E67197">
        <w:rPr>
          <w:sz w:val="26"/>
          <w:szCs w:val="26"/>
        </w:rPr>
        <w:t>онтроль</w:t>
      </w:r>
      <w:proofErr w:type="spellEnd"/>
      <w:r w:rsidRPr="00E67197">
        <w:rPr>
          <w:sz w:val="26"/>
          <w:szCs w:val="26"/>
        </w:rPr>
        <w:t xml:space="preserve"> параметров </w:t>
      </w:r>
      <w:r w:rsidRPr="00E67197">
        <w:rPr>
          <w:sz w:val="26"/>
          <w:szCs w:val="26"/>
          <w:lang w:val="ru-RU"/>
        </w:rPr>
        <w:t xml:space="preserve">качества </w:t>
      </w:r>
      <w:r w:rsidRPr="00E67197">
        <w:rPr>
          <w:sz w:val="26"/>
          <w:szCs w:val="26"/>
        </w:rPr>
        <w:t xml:space="preserve">электрической </w:t>
      </w:r>
      <w:r w:rsidRPr="00E67197">
        <w:rPr>
          <w:sz w:val="26"/>
          <w:szCs w:val="26"/>
          <w:lang w:val="ru-RU"/>
        </w:rPr>
        <w:t xml:space="preserve">энергии в соответствии с функциональными возможностями компонентов системы в соответствии с параметрами 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E67197">
        <w:rPr>
          <w:sz w:val="26"/>
          <w:szCs w:val="26"/>
          <w:lang w:val="ru-RU"/>
        </w:rPr>
        <w:t>кВ</w:t>
      </w:r>
      <w:proofErr w:type="spellEnd"/>
      <w:r w:rsidRPr="00E67197">
        <w:rPr>
          <w:sz w:val="26"/>
          <w:szCs w:val="26"/>
          <w:lang w:val="ru-RU"/>
        </w:rPr>
        <w:t>»;</w:t>
      </w:r>
    </w:p>
    <w:p w14:paraId="4F32432D" w14:textId="77777777" w:rsidR="005754F3" w:rsidRPr="00E67197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ab/>
        <w:t xml:space="preserve">- управление и </w:t>
      </w:r>
      <w:proofErr w:type="spellStart"/>
      <w:r w:rsidRPr="00E67197">
        <w:rPr>
          <w:sz w:val="26"/>
          <w:szCs w:val="26"/>
          <w:lang w:val="ru-RU"/>
        </w:rPr>
        <w:t>параметрирование</w:t>
      </w:r>
      <w:proofErr w:type="spellEnd"/>
      <w:r w:rsidRPr="00E67197">
        <w:rPr>
          <w:sz w:val="26"/>
          <w:szCs w:val="26"/>
          <w:lang w:val="ru-RU"/>
        </w:rPr>
        <w:t xml:space="preserve"> входящих в нее компонентов;</w:t>
      </w:r>
    </w:p>
    <w:p w14:paraId="5647EDCC" w14:textId="77777777" w:rsidR="00F32F48" w:rsidRPr="00E67197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ab/>
        <w:t>- передачу данных т</w:t>
      </w:r>
      <w:proofErr w:type="spellStart"/>
      <w:r w:rsidRPr="00E67197">
        <w:rPr>
          <w:sz w:val="26"/>
          <w:szCs w:val="26"/>
        </w:rPr>
        <w:t>елесигнализаци</w:t>
      </w:r>
      <w:r w:rsidRPr="00E67197">
        <w:rPr>
          <w:sz w:val="26"/>
          <w:szCs w:val="26"/>
          <w:lang w:val="ru-RU"/>
        </w:rPr>
        <w:t>и</w:t>
      </w:r>
      <w:proofErr w:type="spellEnd"/>
      <w:r w:rsidRPr="00E67197">
        <w:rPr>
          <w:sz w:val="26"/>
          <w:szCs w:val="26"/>
          <w:lang w:val="ru-RU"/>
        </w:rPr>
        <w:t xml:space="preserve"> (открытие двери шкафа учета, сигнализация о пропадании напряжения на каждой фазе секции 0,4 </w:t>
      </w:r>
      <w:proofErr w:type="spellStart"/>
      <w:r w:rsidRPr="00E67197">
        <w:rPr>
          <w:sz w:val="26"/>
          <w:szCs w:val="26"/>
          <w:lang w:val="ru-RU"/>
        </w:rPr>
        <w:t>кВ</w:t>
      </w:r>
      <w:proofErr w:type="spellEnd"/>
      <w:r w:rsidRPr="00E67197">
        <w:rPr>
          <w:sz w:val="26"/>
          <w:szCs w:val="26"/>
          <w:lang w:val="ru-RU"/>
        </w:rPr>
        <w:t xml:space="preserve"> и на отходящих линиях 0,4 </w:t>
      </w:r>
      <w:proofErr w:type="spellStart"/>
      <w:r w:rsidRPr="00E67197">
        <w:rPr>
          <w:sz w:val="26"/>
          <w:szCs w:val="26"/>
          <w:lang w:val="ru-RU"/>
        </w:rPr>
        <w:t>кВ</w:t>
      </w:r>
      <w:proofErr w:type="spellEnd"/>
      <w:r w:rsidRPr="00E67197">
        <w:rPr>
          <w:sz w:val="26"/>
          <w:szCs w:val="26"/>
          <w:lang w:val="ru-RU"/>
        </w:rPr>
        <w:t xml:space="preserve">, </w:t>
      </w:r>
      <w:r w:rsidR="00293B5C" w:rsidRPr="00E67197">
        <w:rPr>
          <w:sz w:val="26"/>
          <w:szCs w:val="26"/>
          <w:lang w:val="ru-RU"/>
        </w:rPr>
        <w:t xml:space="preserve">наличие напряжения на вводе в шкаф АСУЭ </w:t>
      </w:r>
      <w:r w:rsidR="00400E9E" w:rsidRPr="00E67197">
        <w:rPr>
          <w:sz w:val="26"/>
          <w:szCs w:val="26"/>
          <w:lang w:val="ru-RU"/>
        </w:rPr>
        <w:t>с функциями</w:t>
      </w:r>
      <w:r w:rsidR="00293B5C" w:rsidRPr="00E67197">
        <w:rPr>
          <w:sz w:val="26"/>
          <w:szCs w:val="26"/>
          <w:lang w:val="ru-RU"/>
        </w:rPr>
        <w:t xml:space="preserve"> ТМ, </w:t>
      </w:r>
      <w:r w:rsidRPr="00E67197">
        <w:rPr>
          <w:sz w:val="26"/>
          <w:szCs w:val="26"/>
          <w:lang w:val="ru-RU"/>
        </w:rPr>
        <w:t xml:space="preserve">срабатывание датчиков открытия </w:t>
      </w:r>
      <w:r w:rsidR="00244DFD" w:rsidRPr="00E67197">
        <w:rPr>
          <w:sz w:val="26"/>
          <w:szCs w:val="26"/>
          <w:lang w:val="ru-RU"/>
        </w:rPr>
        <w:t>дверей ТП</w:t>
      </w:r>
      <w:r w:rsidR="00F32F48" w:rsidRPr="00E67197">
        <w:rPr>
          <w:sz w:val="26"/>
          <w:szCs w:val="26"/>
          <w:lang w:val="ru-RU"/>
        </w:rPr>
        <w:t>, объема</w:t>
      </w:r>
      <w:r w:rsidRPr="00E67197">
        <w:rPr>
          <w:sz w:val="26"/>
          <w:szCs w:val="26"/>
          <w:lang w:val="ru-RU"/>
        </w:rPr>
        <w:t xml:space="preserve"> </w:t>
      </w:r>
      <w:r w:rsidR="00AC07AC" w:rsidRPr="00E67197">
        <w:rPr>
          <w:sz w:val="26"/>
          <w:szCs w:val="26"/>
          <w:lang w:val="ru-RU"/>
        </w:rPr>
        <w:t xml:space="preserve">(для ЗТП) </w:t>
      </w:r>
      <w:r w:rsidRPr="00E67197">
        <w:rPr>
          <w:sz w:val="26"/>
          <w:szCs w:val="26"/>
          <w:lang w:val="ru-RU"/>
        </w:rPr>
        <w:t>и задымления на ТП).</w:t>
      </w:r>
    </w:p>
    <w:p w14:paraId="207A918A" w14:textId="77777777" w:rsidR="00F32F48" w:rsidRPr="00E67197" w:rsidRDefault="00F32F48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ab/>
        <w:t xml:space="preserve">- передачу данных телеизмерений </w:t>
      </w:r>
      <w:r w:rsidR="00293B5C" w:rsidRPr="00E67197">
        <w:rPr>
          <w:sz w:val="26"/>
          <w:szCs w:val="26"/>
          <w:lang w:val="ru-RU"/>
        </w:rPr>
        <w:t>с вводных приборов учета на ТП (</w:t>
      </w:r>
      <w:proofErr w:type="spellStart"/>
      <w:r w:rsidR="00293B5C" w:rsidRPr="00E67197">
        <w:rPr>
          <w:sz w:val="26"/>
          <w:szCs w:val="26"/>
          <w:lang w:val="ru-RU"/>
        </w:rPr>
        <w:t>cos</w:t>
      </w:r>
      <w:proofErr w:type="spellEnd"/>
      <w:r w:rsidR="00293B5C" w:rsidRPr="00E67197">
        <w:rPr>
          <w:sz w:val="26"/>
          <w:szCs w:val="26"/>
          <w:lang w:val="ru-RU"/>
        </w:rPr>
        <w:t xml:space="preserve"> </w:t>
      </w:r>
      <w:r w:rsidR="00BA6505" w:rsidRPr="00E67197">
        <w:rPr>
          <w:sz w:val="26"/>
          <w:szCs w:val="26"/>
          <w:lang w:val="en-US"/>
        </w:rPr>
        <w:t>φ</w:t>
      </w:r>
      <w:r w:rsidR="00293B5C" w:rsidRPr="00E67197">
        <w:rPr>
          <w:sz w:val="26"/>
          <w:szCs w:val="26"/>
          <w:lang w:val="ru-RU"/>
        </w:rPr>
        <w:t xml:space="preserve">, активную мощность, реактивную мощность, фазные напряжения, линейные напряжения, фазные токи, частоты в сети). </w:t>
      </w:r>
    </w:p>
    <w:p w14:paraId="192E1A3A" w14:textId="77777777" w:rsidR="005754F3" w:rsidRPr="00E67197" w:rsidRDefault="00293B5C" w:rsidP="008C085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 w:eastAsia="x-none"/>
        </w:rPr>
      </w:pPr>
      <w:r w:rsidRPr="00E67197">
        <w:rPr>
          <w:sz w:val="26"/>
          <w:szCs w:val="26"/>
          <w:lang w:val="ru-RU" w:eastAsia="x-none"/>
        </w:rPr>
        <w:t xml:space="preserve">Приборы учета электроэнергии должны интегрироваться в </w:t>
      </w:r>
      <w:r w:rsidR="00400E9E" w:rsidRPr="00E67197">
        <w:rPr>
          <w:sz w:val="26"/>
          <w:szCs w:val="26"/>
          <w:lang w:val="ru-RU" w:eastAsia="x-none"/>
        </w:rPr>
        <w:t>УСПД/</w:t>
      </w:r>
      <w:r w:rsidRPr="00E67197">
        <w:rPr>
          <w:sz w:val="26"/>
          <w:szCs w:val="26"/>
          <w:lang w:val="ru-RU" w:eastAsia="x-none"/>
        </w:rPr>
        <w:t>контроллер по открытым промышленным протоколам.</w:t>
      </w:r>
    </w:p>
    <w:p w14:paraId="18B0D44D" w14:textId="77777777" w:rsidR="005754F3" w:rsidRPr="00E67197" w:rsidRDefault="005754F3" w:rsidP="003F73F6">
      <w:pPr>
        <w:pStyle w:val="af8"/>
        <w:keepNext/>
        <w:numPr>
          <w:ilvl w:val="0"/>
          <w:numId w:val="6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37" w:name="_Toc3204133"/>
      <w:bookmarkStart w:id="38" w:name="_Toc3204317"/>
      <w:bookmarkStart w:id="39" w:name="_Toc3204448"/>
      <w:bookmarkStart w:id="40" w:name="_Toc3205057"/>
      <w:bookmarkStart w:id="41" w:name="_Toc12025920"/>
      <w:bookmarkStart w:id="42" w:name="_Toc14335919"/>
      <w:bookmarkStart w:id="43" w:name="_Toc24010721"/>
      <w:bookmarkStart w:id="44" w:name="_Toc30343397"/>
      <w:bookmarkStart w:id="45" w:name="_Toc30353592"/>
      <w:bookmarkStart w:id="46" w:name="_Toc30353696"/>
      <w:bookmarkStart w:id="47" w:name="_Toc30425701"/>
      <w:bookmarkStart w:id="48" w:name="_Toc30782442"/>
      <w:bookmarkStart w:id="49" w:name="_Toc31388187"/>
      <w:bookmarkStart w:id="50" w:name="_Toc38872461"/>
      <w:bookmarkStart w:id="51" w:name="_Toc39063028"/>
      <w:bookmarkStart w:id="52" w:name="_Toc3906311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2CD4E69" w14:textId="77777777" w:rsidR="005754F3" w:rsidRPr="00E67197" w:rsidRDefault="005754F3" w:rsidP="003F73F6">
      <w:pPr>
        <w:pStyle w:val="af8"/>
        <w:keepNext/>
        <w:numPr>
          <w:ilvl w:val="0"/>
          <w:numId w:val="6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53" w:name="_Toc12025921"/>
      <w:bookmarkStart w:id="54" w:name="_Toc14335920"/>
      <w:bookmarkStart w:id="55" w:name="_Toc24010722"/>
      <w:bookmarkStart w:id="56" w:name="_Toc30343398"/>
      <w:bookmarkStart w:id="57" w:name="_Toc30353593"/>
      <w:bookmarkStart w:id="58" w:name="_Toc30353697"/>
      <w:bookmarkStart w:id="59" w:name="_Toc30425702"/>
      <w:bookmarkStart w:id="60" w:name="_Toc30782443"/>
      <w:bookmarkStart w:id="61" w:name="_Toc31388188"/>
      <w:bookmarkStart w:id="62" w:name="_Toc38872462"/>
      <w:bookmarkStart w:id="63" w:name="_Toc39063029"/>
      <w:bookmarkStart w:id="64" w:name="_Toc39063119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45F414" w14:textId="77777777" w:rsidR="005754F3" w:rsidRPr="00E67197" w:rsidRDefault="005754F3" w:rsidP="003F73F6">
      <w:pPr>
        <w:pStyle w:val="af8"/>
        <w:keepNext/>
        <w:numPr>
          <w:ilvl w:val="0"/>
          <w:numId w:val="6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65" w:name="_Toc12025922"/>
      <w:bookmarkStart w:id="66" w:name="_Toc14335921"/>
      <w:bookmarkStart w:id="67" w:name="_Toc24010723"/>
      <w:bookmarkStart w:id="68" w:name="_Toc30343399"/>
      <w:bookmarkStart w:id="69" w:name="_Toc30353594"/>
      <w:bookmarkStart w:id="70" w:name="_Toc30353698"/>
      <w:bookmarkStart w:id="71" w:name="_Toc30425703"/>
      <w:bookmarkStart w:id="72" w:name="_Toc30782444"/>
      <w:bookmarkStart w:id="73" w:name="_Toc31388189"/>
      <w:bookmarkStart w:id="74" w:name="_Toc38872463"/>
      <w:bookmarkStart w:id="75" w:name="_Toc39063030"/>
      <w:bookmarkStart w:id="76" w:name="_Toc3906312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B16640" w14:textId="77777777" w:rsidR="005754F3" w:rsidRPr="00E67197" w:rsidRDefault="005754F3" w:rsidP="003F73F6">
      <w:pPr>
        <w:pStyle w:val="af8"/>
        <w:keepNext/>
        <w:numPr>
          <w:ilvl w:val="0"/>
          <w:numId w:val="6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77" w:name="_Toc12025923"/>
      <w:bookmarkStart w:id="78" w:name="_Toc14335922"/>
      <w:bookmarkStart w:id="79" w:name="_Toc24010724"/>
      <w:bookmarkStart w:id="80" w:name="_Toc30343400"/>
      <w:bookmarkStart w:id="81" w:name="_Toc30353595"/>
      <w:bookmarkStart w:id="82" w:name="_Toc30353699"/>
      <w:bookmarkStart w:id="83" w:name="_Toc30425704"/>
      <w:bookmarkStart w:id="84" w:name="_Toc30782445"/>
      <w:bookmarkStart w:id="85" w:name="_Toc31388190"/>
      <w:bookmarkStart w:id="86" w:name="_Toc38872464"/>
      <w:bookmarkStart w:id="87" w:name="_Toc39063031"/>
      <w:bookmarkStart w:id="88" w:name="_Toc39063121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FAC8DEC" w14:textId="77777777" w:rsidR="005754F3" w:rsidRPr="00E67197" w:rsidRDefault="005754F3" w:rsidP="003F73F6">
      <w:pPr>
        <w:pStyle w:val="af8"/>
        <w:keepNext/>
        <w:numPr>
          <w:ilvl w:val="1"/>
          <w:numId w:val="6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89" w:name="_Toc12025924"/>
      <w:bookmarkStart w:id="90" w:name="_Toc14335923"/>
      <w:bookmarkStart w:id="91" w:name="_Toc24010725"/>
      <w:bookmarkStart w:id="92" w:name="_Toc30343401"/>
      <w:bookmarkStart w:id="93" w:name="_Toc30353596"/>
      <w:bookmarkStart w:id="94" w:name="_Toc30353700"/>
      <w:bookmarkStart w:id="95" w:name="_Toc30425705"/>
      <w:bookmarkStart w:id="96" w:name="_Toc30782446"/>
      <w:bookmarkStart w:id="97" w:name="_Toc31388191"/>
      <w:bookmarkStart w:id="98" w:name="_Toc38872465"/>
      <w:bookmarkStart w:id="99" w:name="_Toc39063032"/>
      <w:bookmarkStart w:id="100" w:name="_Toc39063122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9CD8D7E" w14:textId="77777777" w:rsidR="005754F3" w:rsidRPr="00E67197" w:rsidRDefault="005754F3" w:rsidP="003F73F6">
      <w:pPr>
        <w:pStyle w:val="af8"/>
        <w:keepNext/>
        <w:numPr>
          <w:ilvl w:val="1"/>
          <w:numId w:val="6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101" w:name="_Toc12025925"/>
      <w:bookmarkStart w:id="102" w:name="_Toc14335924"/>
      <w:bookmarkStart w:id="103" w:name="_Toc24010726"/>
      <w:bookmarkStart w:id="104" w:name="_Toc30343402"/>
      <w:bookmarkStart w:id="105" w:name="_Toc30353597"/>
      <w:bookmarkStart w:id="106" w:name="_Toc30353701"/>
      <w:bookmarkStart w:id="107" w:name="_Toc30425706"/>
      <w:bookmarkStart w:id="108" w:name="_Toc30782447"/>
      <w:bookmarkStart w:id="109" w:name="_Toc31388192"/>
      <w:bookmarkStart w:id="110" w:name="_Toc38872466"/>
      <w:bookmarkStart w:id="111" w:name="_Toc39063033"/>
      <w:bookmarkStart w:id="112" w:name="_Toc39063123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DBA1727" w14:textId="77777777" w:rsidR="005754F3" w:rsidRPr="00E67197" w:rsidRDefault="005754F3" w:rsidP="005754F3">
      <w:pPr>
        <w:tabs>
          <w:tab w:val="left" w:pos="1134"/>
        </w:tabs>
        <w:contextualSpacing/>
        <w:jc w:val="both"/>
        <w:rPr>
          <w:sz w:val="26"/>
          <w:szCs w:val="26"/>
        </w:rPr>
      </w:pPr>
    </w:p>
    <w:p w14:paraId="47172116" w14:textId="77777777" w:rsidR="005754F3" w:rsidRPr="00E67197" w:rsidRDefault="004534B8" w:rsidP="00590176">
      <w:pPr>
        <w:pStyle w:val="3"/>
        <w:numPr>
          <w:ilvl w:val="0"/>
          <w:numId w:val="0"/>
        </w:numPr>
        <w:tabs>
          <w:tab w:val="left" w:pos="1276"/>
        </w:tabs>
        <w:spacing w:after="0"/>
        <w:ind w:firstLine="709"/>
        <w:rPr>
          <w:sz w:val="26"/>
          <w:szCs w:val="26"/>
          <w:lang w:val="ru-RU"/>
        </w:rPr>
      </w:pPr>
      <w:bookmarkStart w:id="113" w:name="_Toc14335926"/>
      <w:bookmarkStart w:id="114" w:name="_Toc30353599"/>
      <w:bookmarkStart w:id="115" w:name="_Toc30782449"/>
      <w:r w:rsidRPr="00E67197">
        <w:rPr>
          <w:sz w:val="26"/>
          <w:szCs w:val="26"/>
          <w:lang w:val="ru-RU"/>
        </w:rPr>
        <w:t xml:space="preserve"> </w:t>
      </w:r>
      <w:bookmarkStart w:id="116" w:name="_Toc14335928"/>
      <w:bookmarkStart w:id="117" w:name="_Toc30353601"/>
      <w:bookmarkStart w:id="118" w:name="_Toc39063124"/>
      <w:bookmarkEnd w:id="113"/>
      <w:bookmarkEnd w:id="114"/>
      <w:bookmarkEnd w:id="115"/>
      <w:r w:rsidR="00590176" w:rsidRPr="00E67197">
        <w:rPr>
          <w:sz w:val="26"/>
          <w:szCs w:val="26"/>
          <w:lang w:val="ru-RU"/>
        </w:rPr>
        <w:t xml:space="preserve">4.2. </w:t>
      </w:r>
      <w:r w:rsidR="005754F3" w:rsidRPr="00E67197">
        <w:rPr>
          <w:sz w:val="26"/>
          <w:szCs w:val="26"/>
          <w:lang w:val="ru-RU"/>
        </w:rPr>
        <w:t>Требования к системе организации единого времени</w:t>
      </w:r>
      <w:bookmarkEnd w:id="116"/>
      <w:bookmarkEnd w:id="117"/>
      <w:bookmarkEnd w:id="118"/>
      <w:r w:rsidRPr="00E67197">
        <w:rPr>
          <w:sz w:val="26"/>
          <w:szCs w:val="26"/>
          <w:lang w:val="ru-RU"/>
        </w:rPr>
        <w:t xml:space="preserve"> </w:t>
      </w:r>
    </w:p>
    <w:p w14:paraId="5D5D34BD" w14:textId="77777777" w:rsidR="00DD2F1B" w:rsidRPr="00E67197" w:rsidRDefault="00C10E51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СОЕВ должна функционировать на всех уровнях АСУЭ и системы ТМ</w:t>
      </w:r>
      <w:r w:rsidR="00912045" w:rsidRPr="00E67197">
        <w:rPr>
          <w:sz w:val="26"/>
          <w:szCs w:val="26"/>
        </w:rPr>
        <w:t>.</w:t>
      </w:r>
      <w:r w:rsidR="00642FCB" w:rsidRPr="00E67197">
        <w:rPr>
          <w:sz w:val="26"/>
          <w:szCs w:val="26"/>
        </w:rPr>
        <w:t xml:space="preserve"> </w:t>
      </w:r>
    </w:p>
    <w:p w14:paraId="5BBD1824" w14:textId="77777777" w:rsidR="007A19A0" w:rsidRPr="00E67197" w:rsidRDefault="007A19A0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</w:p>
    <w:p w14:paraId="005402FC" w14:textId="77777777" w:rsidR="005754F3" w:rsidRPr="00E67197" w:rsidRDefault="005754F3" w:rsidP="005754F3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9" w:name="_Toc14335930"/>
      <w:bookmarkStart w:id="120" w:name="_Toc30353603"/>
      <w:bookmarkStart w:id="121" w:name="_Toc39063125"/>
      <w:r w:rsidRPr="00E67197">
        <w:rPr>
          <w:rFonts w:ascii="Times New Roman" w:hAnsi="Times New Roman"/>
          <w:sz w:val="26"/>
          <w:szCs w:val="26"/>
        </w:rPr>
        <w:t>4.</w:t>
      </w:r>
      <w:r w:rsidR="004534B8" w:rsidRPr="00E67197">
        <w:rPr>
          <w:rFonts w:ascii="Times New Roman" w:hAnsi="Times New Roman"/>
          <w:sz w:val="26"/>
          <w:szCs w:val="26"/>
          <w:lang w:val="ru-RU"/>
        </w:rPr>
        <w:t>3</w:t>
      </w:r>
      <w:r w:rsidRPr="00E67197">
        <w:rPr>
          <w:rFonts w:ascii="Times New Roman" w:hAnsi="Times New Roman"/>
          <w:sz w:val="26"/>
          <w:szCs w:val="26"/>
        </w:rPr>
        <w:t xml:space="preserve">. Требования к </w:t>
      </w:r>
      <w:r w:rsidR="004534B8" w:rsidRPr="00E67197">
        <w:rPr>
          <w:rFonts w:ascii="Times New Roman" w:hAnsi="Times New Roman"/>
          <w:sz w:val="26"/>
          <w:szCs w:val="26"/>
          <w:lang w:val="ru-RU"/>
        </w:rPr>
        <w:t xml:space="preserve">уровню </w:t>
      </w:r>
      <w:r w:rsidRPr="00E67197">
        <w:rPr>
          <w:rFonts w:ascii="Times New Roman" w:hAnsi="Times New Roman"/>
          <w:sz w:val="26"/>
          <w:szCs w:val="26"/>
        </w:rPr>
        <w:t>ИВКЭ</w:t>
      </w:r>
      <w:bookmarkEnd w:id="119"/>
      <w:bookmarkEnd w:id="120"/>
      <w:r w:rsidR="004534B8" w:rsidRPr="00E67197">
        <w:rPr>
          <w:rFonts w:ascii="Times New Roman" w:hAnsi="Times New Roman"/>
          <w:sz w:val="26"/>
          <w:szCs w:val="26"/>
          <w:lang w:val="ru-RU"/>
        </w:rPr>
        <w:t xml:space="preserve"> Системы</w:t>
      </w:r>
      <w:bookmarkEnd w:id="121"/>
      <w:r w:rsidR="004534B8" w:rsidRPr="00E67197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2033239" w14:textId="77777777" w:rsidR="005754F3" w:rsidRPr="00E67197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E67197">
        <w:rPr>
          <w:sz w:val="26"/>
          <w:szCs w:val="26"/>
          <w:lang w:eastAsia="en-US" w:bidi="en-US"/>
        </w:rPr>
        <w:t>При наличии в проектной документации уровня ИВКЭ, он организуется с использованием УСПД / контроллера, который выполняет функции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14:paraId="3FAA82C9" w14:textId="77777777" w:rsidR="005754F3" w:rsidRPr="00E67197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E67197">
        <w:rPr>
          <w:sz w:val="26"/>
          <w:szCs w:val="26"/>
          <w:lang w:eastAsia="en-US" w:bidi="en-US"/>
        </w:rPr>
        <w:t>Для определения требований к основным техническим характеристикам УСПД руководствоваться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0B68253A" w14:textId="77777777" w:rsidR="005754F3" w:rsidRPr="00E67197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E67197">
        <w:rPr>
          <w:sz w:val="26"/>
          <w:szCs w:val="26"/>
          <w:lang w:eastAsia="en-US" w:bidi="en-US"/>
        </w:rPr>
        <w:t xml:space="preserve">В части телесигнализации ИВКЭ осуществляет </w:t>
      </w:r>
      <w:r w:rsidR="00673CD5" w:rsidRPr="00E67197">
        <w:rPr>
          <w:sz w:val="26"/>
          <w:szCs w:val="26"/>
          <w:lang w:eastAsia="en-US" w:bidi="en-US"/>
        </w:rPr>
        <w:t>передачу в ОИК следующей информации</w:t>
      </w:r>
      <w:r w:rsidRPr="00E67197">
        <w:rPr>
          <w:sz w:val="26"/>
          <w:szCs w:val="26"/>
          <w:lang w:eastAsia="en-US" w:bidi="en-US"/>
        </w:rPr>
        <w:t>:</w:t>
      </w:r>
    </w:p>
    <w:p w14:paraId="3568CB22" w14:textId="77777777" w:rsidR="005754F3" w:rsidRPr="00E67197" w:rsidRDefault="005754F3" w:rsidP="003F73F6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открытие-закрытие </w:t>
      </w:r>
      <w:r w:rsidR="00402063" w:rsidRPr="00E67197">
        <w:rPr>
          <w:sz w:val="26"/>
          <w:szCs w:val="26"/>
        </w:rPr>
        <w:t xml:space="preserve">двери шкафа АСУЭ и ТМ, РУ 10 (6) </w:t>
      </w:r>
      <w:proofErr w:type="spellStart"/>
      <w:r w:rsidR="00402063" w:rsidRPr="00E67197">
        <w:rPr>
          <w:sz w:val="26"/>
          <w:szCs w:val="26"/>
        </w:rPr>
        <w:t>кВ</w:t>
      </w:r>
      <w:proofErr w:type="spellEnd"/>
      <w:r w:rsidR="00402063" w:rsidRPr="00E67197">
        <w:rPr>
          <w:sz w:val="26"/>
          <w:szCs w:val="26"/>
        </w:rPr>
        <w:t>, отсек</w:t>
      </w:r>
      <w:proofErr w:type="gramStart"/>
      <w:r w:rsidR="00402063" w:rsidRPr="00E67197">
        <w:rPr>
          <w:sz w:val="26"/>
          <w:szCs w:val="26"/>
        </w:rPr>
        <w:t>а(</w:t>
      </w:r>
      <w:proofErr w:type="spellStart"/>
      <w:proofErr w:type="gramEnd"/>
      <w:r w:rsidR="00402063" w:rsidRPr="00E67197">
        <w:rPr>
          <w:sz w:val="26"/>
          <w:szCs w:val="26"/>
        </w:rPr>
        <w:t>ов</w:t>
      </w:r>
      <w:proofErr w:type="spellEnd"/>
      <w:r w:rsidR="00402063" w:rsidRPr="00E67197">
        <w:rPr>
          <w:sz w:val="26"/>
          <w:szCs w:val="26"/>
        </w:rPr>
        <w:t>) силовых трансформаторов, двери в РУ 0,4</w:t>
      </w:r>
      <w:r w:rsidR="00244DFD" w:rsidRPr="00E67197">
        <w:rPr>
          <w:sz w:val="26"/>
          <w:szCs w:val="26"/>
        </w:rPr>
        <w:t xml:space="preserve"> </w:t>
      </w:r>
      <w:proofErr w:type="spellStart"/>
      <w:r w:rsidR="00402063"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>;</w:t>
      </w:r>
    </w:p>
    <w:p w14:paraId="10459F83" w14:textId="77777777" w:rsidR="00BC15FC" w:rsidRPr="00E67197" w:rsidRDefault="00BC15FC" w:rsidP="003F73F6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сигнализация об отсутствии напряжения питания шкафа АСУЭ </w:t>
      </w:r>
      <w:r w:rsidR="00F92853" w:rsidRPr="00E67197">
        <w:rPr>
          <w:sz w:val="26"/>
          <w:szCs w:val="26"/>
        </w:rPr>
        <w:t>с функцией</w:t>
      </w:r>
      <w:r w:rsidRPr="00E67197">
        <w:rPr>
          <w:sz w:val="26"/>
          <w:szCs w:val="26"/>
        </w:rPr>
        <w:t xml:space="preserve"> ТМ;</w:t>
      </w:r>
    </w:p>
    <w:p w14:paraId="5A0514FE" w14:textId="77777777" w:rsidR="005754F3" w:rsidRPr="00E67197" w:rsidRDefault="005754F3" w:rsidP="003F73F6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сигнализация о задымлении помещения</w:t>
      </w:r>
      <w:r w:rsidR="00244DFD" w:rsidRPr="00E67197">
        <w:rPr>
          <w:sz w:val="26"/>
          <w:szCs w:val="26"/>
        </w:rPr>
        <w:t xml:space="preserve"> (в случае наличия датчика на ТП)</w:t>
      </w:r>
      <w:r w:rsidRPr="00E67197">
        <w:rPr>
          <w:sz w:val="26"/>
          <w:szCs w:val="26"/>
        </w:rPr>
        <w:t>;</w:t>
      </w:r>
    </w:p>
    <w:p w14:paraId="10033B27" w14:textId="77777777" w:rsidR="00673755" w:rsidRPr="00E67197" w:rsidRDefault="005754F3" w:rsidP="003F73F6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сигнализация </w:t>
      </w:r>
      <w:proofErr w:type="spellStart"/>
      <w:r w:rsidRPr="00E67197">
        <w:rPr>
          <w:sz w:val="26"/>
          <w:szCs w:val="26"/>
        </w:rPr>
        <w:t>пофазно</w:t>
      </w:r>
      <w:proofErr w:type="spellEnd"/>
      <w:r w:rsidRPr="00E67197">
        <w:rPr>
          <w:sz w:val="26"/>
          <w:szCs w:val="26"/>
        </w:rPr>
        <w:t xml:space="preserve"> о пропадании напряжения на секции и отходящих линиях 0,4 </w:t>
      </w:r>
      <w:proofErr w:type="spellStart"/>
      <w:r w:rsidRPr="00E67197">
        <w:rPr>
          <w:sz w:val="26"/>
          <w:szCs w:val="26"/>
        </w:rPr>
        <w:t>кВ.</w:t>
      </w:r>
      <w:proofErr w:type="spellEnd"/>
    </w:p>
    <w:p w14:paraId="670109B4" w14:textId="77777777" w:rsidR="005754F3" w:rsidRPr="00E67197" w:rsidRDefault="005754F3" w:rsidP="005754F3">
      <w:pPr>
        <w:ind w:firstLine="709"/>
        <w:jc w:val="both"/>
        <w:rPr>
          <w:sz w:val="26"/>
          <w:szCs w:val="26"/>
          <w:lang w:eastAsia="en-US" w:bidi="en-US"/>
        </w:rPr>
      </w:pPr>
      <w:r w:rsidRPr="00E67197">
        <w:rPr>
          <w:sz w:val="26"/>
          <w:szCs w:val="26"/>
          <w:lang w:eastAsia="en-US" w:bidi="en-US"/>
        </w:rPr>
        <w:t xml:space="preserve">При </w:t>
      </w:r>
      <w:proofErr w:type="spellStart"/>
      <w:r w:rsidRPr="00E67197">
        <w:rPr>
          <w:sz w:val="26"/>
          <w:szCs w:val="26"/>
          <w:lang w:eastAsia="en-US" w:bidi="en-US"/>
        </w:rPr>
        <w:t>параметрировании</w:t>
      </w:r>
      <w:proofErr w:type="spellEnd"/>
      <w:r w:rsidRPr="00E67197">
        <w:rPr>
          <w:sz w:val="26"/>
          <w:szCs w:val="26"/>
          <w:lang w:eastAsia="en-US" w:bidi="en-US"/>
        </w:rPr>
        <w:t xml:space="preserve"> </w:t>
      </w:r>
      <w:r w:rsidR="00BA6505" w:rsidRPr="00E67197">
        <w:rPr>
          <w:sz w:val="26"/>
          <w:szCs w:val="26"/>
          <w:lang w:eastAsia="en-US" w:bidi="en-US"/>
        </w:rPr>
        <w:t xml:space="preserve">УСПД/контроллера </w:t>
      </w:r>
      <w:r w:rsidRPr="00E67197">
        <w:rPr>
          <w:sz w:val="26"/>
          <w:szCs w:val="26"/>
          <w:lang w:eastAsia="en-US" w:bidi="en-US"/>
        </w:rPr>
        <w:t>в «Журнале событий» автоматически должно фиксироваться это событие с указанием даты и времени и отправляться на ИВК.</w:t>
      </w:r>
    </w:p>
    <w:p w14:paraId="2DDE239F" w14:textId="77777777" w:rsidR="001B0652" w:rsidRPr="00E67197" w:rsidRDefault="001B0652" w:rsidP="005754F3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В шкафу АСУЭ </w:t>
      </w:r>
      <w:r w:rsidR="00FC1293" w:rsidRPr="00E67197">
        <w:rPr>
          <w:sz w:val="26"/>
          <w:szCs w:val="26"/>
        </w:rPr>
        <w:t xml:space="preserve">с функциями </w:t>
      </w:r>
      <w:r w:rsidRPr="00E67197">
        <w:rPr>
          <w:sz w:val="26"/>
          <w:szCs w:val="26"/>
        </w:rPr>
        <w:t xml:space="preserve">ТМ должны быть предусмотрены вводные клеммы </w:t>
      </w:r>
      <w:r w:rsidR="00673CD5" w:rsidRPr="00E67197">
        <w:rPr>
          <w:sz w:val="26"/>
          <w:szCs w:val="26"/>
        </w:rPr>
        <w:t xml:space="preserve">цепей контроля напряжения на присоединениях </w:t>
      </w:r>
      <w:r w:rsidRPr="00E67197">
        <w:rPr>
          <w:sz w:val="26"/>
          <w:szCs w:val="26"/>
        </w:rPr>
        <w:t>с размыкателем для безопасного обслуживания шкафа.</w:t>
      </w:r>
    </w:p>
    <w:p w14:paraId="3E094D73" w14:textId="77777777" w:rsidR="004534B8" w:rsidRPr="00E67197" w:rsidRDefault="004534B8" w:rsidP="005754F3">
      <w:pPr>
        <w:ind w:firstLine="709"/>
        <w:jc w:val="both"/>
        <w:rPr>
          <w:sz w:val="26"/>
          <w:szCs w:val="26"/>
          <w:lang w:eastAsia="en-US" w:bidi="en-US"/>
        </w:rPr>
      </w:pPr>
    </w:p>
    <w:p w14:paraId="05ED0195" w14:textId="77777777" w:rsidR="000254B6" w:rsidRPr="00E67197" w:rsidRDefault="000254B6" w:rsidP="0072715E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2" w:name="_Toc14335931"/>
      <w:bookmarkStart w:id="123" w:name="_Toc30353604"/>
      <w:bookmarkStart w:id="124" w:name="_Toc39063126"/>
      <w:r w:rsidRPr="00E67197">
        <w:rPr>
          <w:rFonts w:ascii="Times New Roman" w:hAnsi="Times New Roman"/>
          <w:sz w:val="26"/>
          <w:szCs w:val="26"/>
        </w:rPr>
        <w:t>4.</w:t>
      </w:r>
      <w:r w:rsidR="004534B8" w:rsidRPr="00E67197">
        <w:rPr>
          <w:rFonts w:ascii="Times New Roman" w:hAnsi="Times New Roman"/>
          <w:sz w:val="26"/>
          <w:szCs w:val="26"/>
          <w:lang w:val="ru-RU"/>
        </w:rPr>
        <w:t>4</w:t>
      </w:r>
      <w:r w:rsidRPr="00E67197">
        <w:rPr>
          <w:rFonts w:ascii="Times New Roman" w:hAnsi="Times New Roman"/>
          <w:sz w:val="26"/>
          <w:szCs w:val="26"/>
        </w:rPr>
        <w:t xml:space="preserve">.Требования к системе </w:t>
      </w:r>
      <w:bookmarkEnd w:id="122"/>
      <w:r w:rsidR="00673CD5" w:rsidRPr="00E67197">
        <w:rPr>
          <w:rFonts w:ascii="Times New Roman" w:hAnsi="Times New Roman"/>
          <w:sz w:val="26"/>
          <w:szCs w:val="26"/>
        </w:rPr>
        <w:t>телемеханик</w:t>
      </w:r>
      <w:r w:rsidR="00673CD5" w:rsidRPr="00E67197">
        <w:rPr>
          <w:rFonts w:ascii="Times New Roman" w:hAnsi="Times New Roman"/>
          <w:sz w:val="26"/>
          <w:szCs w:val="26"/>
          <w:lang w:val="ru-RU"/>
        </w:rPr>
        <w:t>и</w:t>
      </w:r>
      <w:bookmarkEnd w:id="123"/>
      <w:bookmarkEnd w:id="124"/>
      <w:r w:rsidR="004534B8" w:rsidRPr="00E67197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0626B92" w14:textId="77777777" w:rsidR="000254B6" w:rsidRPr="00E67197" w:rsidRDefault="00BA6505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Счетчик электроэнергии</w:t>
      </w:r>
      <w:r w:rsidR="000254B6" w:rsidRPr="00E67197">
        <w:rPr>
          <w:sz w:val="26"/>
          <w:szCs w:val="26"/>
          <w:lang w:val="ru-RU" w:eastAsia="ru-RU" w:bidi="ar-SA"/>
        </w:rPr>
        <w:t>, установленный</w:t>
      </w:r>
      <w:r w:rsidRPr="00E67197">
        <w:rPr>
          <w:sz w:val="26"/>
          <w:szCs w:val="26"/>
          <w:lang w:val="ru-RU" w:eastAsia="ru-RU" w:bidi="ar-SA"/>
        </w:rPr>
        <w:t xml:space="preserve"> без УСПД</w:t>
      </w:r>
      <w:r w:rsidR="000254B6" w:rsidRPr="00E67197">
        <w:rPr>
          <w:sz w:val="26"/>
          <w:szCs w:val="26"/>
          <w:lang w:val="ru-RU" w:eastAsia="ru-RU" w:bidi="ar-SA"/>
        </w:rPr>
        <w:t xml:space="preserve"> на ТП должен обеспечивать сбор и передачу следующей телеметрической информации</w:t>
      </w:r>
      <w:r w:rsidR="00000393" w:rsidRPr="00E67197">
        <w:rPr>
          <w:sz w:val="26"/>
          <w:szCs w:val="26"/>
          <w:lang w:val="ru-RU" w:eastAsia="ru-RU" w:bidi="ar-SA"/>
        </w:rPr>
        <w:t xml:space="preserve"> </w:t>
      </w:r>
      <w:r w:rsidR="00000393" w:rsidRPr="00E67197">
        <w:rPr>
          <w:sz w:val="26"/>
          <w:szCs w:val="26"/>
          <w:lang w:val="ru-RU" w:eastAsia="ru-RU" w:bidi="ar-SA"/>
        </w:rPr>
        <w:lastRenderedPageBreak/>
        <w:t>(обязательное наличие у ПУ канала GSM технологии для передачи данных и цифрового интерфейса RS-485)</w:t>
      </w:r>
      <w:r w:rsidR="000254B6" w:rsidRPr="00E67197">
        <w:rPr>
          <w:sz w:val="26"/>
          <w:szCs w:val="26"/>
          <w:lang w:val="ru-RU" w:eastAsia="ru-RU" w:bidi="ar-SA"/>
        </w:rPr>
        <w:t>:</w:t>
      </w:r>
    </w:p>
    <w:p w14:paraId="0AC5B3F5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 xml:space="preserve">телесигнализация о пропадании напряжения на секции </w:t>
      </w:r>
      <w:r w:rsidR="00244DFD" w:rsidRPr="00E67197">
        <w:rPr>
          <w:sz w:val="26"/>
          <w:szCs w:val="26"/>
          <w:lang w:val="ru-RU" w:eastAsia="ru-RU" w:bidi="ar-SA"/>
        </w:rPr>
        <w:t>шин</w:t>
      </w:r>
      <w:r w:rsidR="00673CD5" w:rsidRPr="00E67197">
        <w:rPr>
          <w:sz w:val="26"/>
          <w:szCs w:val="26"/>
          <w:lang w:val="ru-RU" w:eastAsia="ru-RU" w:bidi="ar-SA"/>
        </w:rPr>
        <w:t xml:space="preserve"> </w:t>
      </w:r>
      <w:r w:rsidRPr="00E67197">
        <w:rPr>
          <w:sz w:val="26"/>
          <w:szCs w:val="26"/>
          <w:lang w:val="ru-RU" w:eastAsia="ru-RU" w:bidi="ar-SA"/>
        </w:rPr>
        <w:t xml:space="preserve">0,4 </w:t>
      </w:r>
      <w:proofErr w:type="spellStart"/>
      <w:r w:rsidRPr="00E67197">
        <w:rPr>
          <w:sz w:val="26"/>
          <w:szCs w:val="26"/>
          <w:lang w:val="ru-RU" w:eastAsia="ru-RU" w:bidi="ar-SA"/>
        </w:rPr>
        <w:t>кВ</w:t>
      </w:r>
      <w:proofErr w:type="spellEnd"/>
      <w:r w:rsidRPr="00E67197">
        <w:rPr>
          <w:sz w:val="26"/>
          <w:szCs w:val="26"/>
          <w:lang w:val="ru-RU" w:eastAsia="ru-RU" w:bidi="ar-SA"/>
        </w:rPr>
        <w:t>;</w:t>
      </w:r>
    </w:p>
    <w:p w14:paraId="5D95717A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 xml:space="preserve">телесигнализация об открытии двери шкафа учета, шкафа ВРУ 0,4 </w:t>
      </w:r>
      <w:proofErr w:type="spellStart"/>
      <w:r w:rsidRPr="00E67197">
        <w:rPr>
          <w:sz w:val="26"/>
          <w:szCs w:val="26"/>
          <w:lang w:val="ru-RU" w:eastAsia="ru-RU" w:bidi="ar-SA"/>
        </w:rPr>
        <w:t>кВ</w:t>
      </w:r>
      <w:proofErr w:type="spellEnd"/>
      <w:r w:rsidR="00107F3E" w:rsidRPr="00E67197">
        <w:rPr>
          <w:sz w:val="26"/>
          <w:szCs w:val="26"/>
          <w:lang w:val="ru-RU" w:eastAsia="ru-RU" w:bidi="ar-SA"/>
        </w:rPr>
        <w:t xml:space="preserve"> (</w:t>
      </w:r>
      <w:r w:rsidR="00244DFD" w:rsidRPr="00E67197">
        <w:rPr>
          <w:sz w:val="26"/>
          <w:szCs w:val="26"/>
          <w:lang w:val="ru-RU" w:eastAsia="ru-RU" w:bidi="ar-SA"/>
        </w:rPr>
        <w:t>допускается обобщенный сигнал</w:t>
      </w:r>
      <w:r w:rsidR="00107F3E" w:rsidRPr="00E67197">
        <w:rPr>
          <w:sz w:val="26"/>
          <w:szCs w:val="26"/>
          <w:lang w:val="ru-RU" w:eastAsia="ru-RU" w:bidi="ar-SA"/>
        </w:rPr>
        <w:t>)</w:t>
      </w:r>
      <w:r w:rsidRPr="00E67197">
        <w:rPr>
          <w:sz w:val="26"/>
          <w:szCs w:val="26"/>
          <w:lang w:val="ru-RU" w:eastAsia="ru-RU" w:bidi="ar-SA"/>
        </w:rPr>
        <w:t>;</w:t>
      </w:r>
    </w:p>
    <w:p w14:paraId="492F4D5B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мгновенные значения т</w:t>
      </w:r>
      <w:r w:rsidR="006801F0" w:rsidRPr="00E67197">
        <w:rPr>
          <w:sz w:val="26"/>
          <w:szCs w:val="26"/>
          <w:lang w:val="ru-RU" w:eastAsia="ru-RU" w:bidi="ar-SA"/>
        </w:rPr>
        <w:t>е</w:t>
      </w:r>
      <w:r w:rsidRPr="00E67197">
        <w:rPr>
          <w:sz w:val="26"/>
          <w:szCs w:val="26"/>
          <w:lang w:val="ru-RU" w:eastAsia="ru-RU" w:bidi="ar-SA"/>
        </w:rPr>
        <w:t xml:space="preserve">леизмерений следующих величин </w:t>
      </w:r>
      <w:r w:rsidR="00107F3E" w:rsidRPr="00E67197">
        <w:rPr>
          <w:sz w:val="26"/>
          <w:szCs w:val="26"/>
          <w:lang w:val="ru-RU" w:eastAsia="ru-RU" w:bidi="ar-SA"/>
        </w:rPr>
        <w:t xml:space="preserve">и информацию о наличии напряжения </w:t>
      </w:r>
      <w:r w:rsidRPr="00E67197">
        <w:rPr>
          <w:sz w:val="26"/>
          <w:szCs w:val="26"/>
          <w:lang w:val="ru-RU" w:eastAsia="ru-RU" w:bidi="ar-SA"/>
        </w:rPr>
        <w:t xml:space="preserve">на вводе (вводах) ТП: фазное напряжение в каждой фазе; </w:t>
      </w:r>
      <w:r w:rsidR="006801F0" w:rsidRPr="00E67197">
        <w:rPr>
          <w:sz w:val="26"/>
          <w:szCs w:val="26"/>
          <w:lang w:val="ru-RU" w:eastAsia="ru-RU" w:bidi="ar-SA"/>
        </w:rPr>
        <w:t>линейное</w:t>
      </w:r>
      <w:r w:rsidRPr="00E67197">
        <w:rPr>
          <w:sz w:val="26"/>
          <w:szCs w:val="26"/>
          <w:lang w:val="ru-RU" w:eastAsia="ru-RU" w:bidi="ar-SA"/>
        </w:rPr>
        <w:t xml:space="preserve"> напряжение; </w:t>
      </w:r>
      <w:r w:rsidR="006801F0" w:rsidRPr="00E67197">
        <w:rPr>
          <w:sz w:val="26"/>
          <w:szCs w:val="26"/>
          <w:lang w:val="ru-RU" w:eastAsia="ru-RU" w:bidi="ar-SA"/>
        </w:rPr>
        <w:t>фазный</w:t>
      </w:r>
      <w:r w:rsidRPr="00E67197">
        <w:rPr>
          <w:sz w:val="26"/>
          <w:szCs w:val="26"/>
          <w:lang w:val="ru-RU" w:eastAsia="ru-RU" w:bidi="ar-SA"/>
        </w:rPr>
        <w:t xml:space="preserve"> ток в каждой фазе; активная, реактивная и полная мощность (в каждой фазе и суммарная); коэффициент мощности суммарно и по каждой фазе; частота сети.</w:t>
      </w:r>
    </w:p>
    <w:p w14:paraId="36B77573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</w:t>
      </w:r>
      <w:r w:rsidR="00BC15FC" w:rsidRPr="00E67197">
        <w:rPr>
          <w:sz w:val="26"/>
          <w:szCs w:val="26"/>
          <w:lang w:val="ru-RU" w:eastAsia="ru-RU" w:bidi="ar-SA"/>
        </w:rPr>
        <w:t xml:space="preserve"> с апертурой</w:t>
      </w:r>
      <w:r w:rsidRPr="00E67197">
        <w:rPr>
          <w:sz w:val="26"/>
          <w:szCs w:val="26"/>
          <w:lang w:val="ru-RU" w:eastAsia="ru-RU" w:bidi="ar-SA"/>
        </w:rPr>
        <w:t>, циклически, по запросу).</w:t>
      </w:r>
    </w:p>
    <w:p w14:paraId="37218B01" w14:textId="77777777" w:rsidR="000254B6" w:rsidRPr="00E67197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ИВКЭ (</w:t>
      </w:r>
      <w:r w:rsidR="00FC1293" w:rsidRPr="00E67197">
        <w:rPr>
          <w:sz w:val="26"/>
          <w:szCs w:val="26"/>
          <w:lang w:val="ru-RU" w:eastAsia="ru-RU" w:bidi="ar-SA"/>
        </w:rPr>
        <w:t>УСПД/</w:t>
      </w:r>
      <w:r w:rsidR="007A23B5" w:rsidRPr="00E67197">
        <w:rPr>
          <w:sz w:val="26"/>
          <w:szCs w:val="26"/>
          <w:lang w:val="ru-RU" w:eastAsia="ru-RU" w:bidi="ar-SA"/>
        </w:rPr>
        <w:t xml:space="preserve">совмещенный </w:t>
      </w:r>
      <w:r w:rsidRPr="00E67197">
        <w:rPr>
          <w:sz w:val="26"/>
          <w:szCs w:val="26"/>
          <w:lang w:val="ru-RU" w:eastAsia="ru-RU" w:bidi="ar-SA"/>
        </w:rPr>
        <w:t xml:space="preserve">контроллер </w:t>
      </w:r>
      <w:r w:rsidR="007A23B5" w:rsidRPr="00E67197">
        <w:rPr>
          <w:sz w:val="26"/>
          <w:szCs w:val="26"/>
          <w:lang w:val="ru-RU" w:eastAsia="ru-RU" w:bidi="ar-SA"/>
        </w:rPr>
        <w:t>систем</w:t>
      </w:r>
      <w:r w:rsidRPr="00E67197">
        <w:rPr>
          <w:sz w:val="26"/>
          <w:szCs w:val="26"/>
          <w:lang w:val="ru-RU" w:eastAsia="ru-RU" w:bidi="ar-SA"/>
        </w:rPr>
        <w:t xml:space="preserve"> учета и ТМ</w:t>
      </w:r>
      <w:r w:rsidR="00BA6505" w:rsidRPr="00E67197">
        <w:rPr>
          <w:sz w:val="26"/>
          <w:szCs w:val="26"/>
          <w:lang w:val="ru-RU" w:eastAsia="ru-RU" w:bidi="ar-SA"/>
        </w:rPr>
        <w:t>)</w:t>
      </w:r>
      <w:r w:rsidRPr="00E67197">
        <w:rPr>
          <w:sz w:val="26"/>
          <w:szCs w:val="26"/>
          <w:lang w:val="ru-RU" w:eastAsia="ru-RU" w:bidi="ar-SA"/>
        </w:rPr>
        <w:t>, должен обладать следующими функциями:</w:t>
      </w:r>
    </w:p>
    <w:p w14:paraId="1CDE711E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</w:t>
      </w:r>
      <w:r w:rsidR="00673CD5" w:rsidRPr="00E67197">
        <w:rPr>
          <w:sz w:val="26"/>
          <w:szCs w:val="26"/>
          <w:lang w:val="ru-RU" w:eastAsia="ru-RU" w:bidi="ar-SA"/>
        </w:rPr>
        <w:t xml:space="preserve">секции шин и </w:t>
      </w:r>
      <w:r w:rsidRPr="00E67197">
        <w:rPr>
          <w:sz w:val="26"/>
          <w:szCs w:val="26"/>
          <w:lang w:val="ru-RU" w:eastAsia="ru-RU" w:bidi="ar-SA"/>
        </w:rPr>
        <w:t xml:space="preserve">отходящих фидерах 0,4 </w:t>
      </w:r>
      <w:proofErr w:type="spellStart"/>
      <w:r w:rsidRPr="00E67197">
        <w:rPr>
          <w:sz w:val="26"/>
          <w:szCs w:val="26"/>
          <w:lang w:val="ru-RU" w:eastAsia="ru-RU" w:bidi="ar-SA"/>
        </w:rPr>
        <w:t>кВ</w:t>
      </w:r>
      <w:proofErr w:type="spellEnd"/>
      <w:r w:rsidRPr="00E67197">
        <w:rPr>
          <w:sz w:val="26"/>
          <w:szCs w:val="26"/>
          <w:lang w:val="ru-RU" w:eastAsia="ru-RU" w:bidi="ar-SA"/>
        </w:rPr>
        <w:t>;</w:t>
      </w:r>
    </w:p>
    <w:p w14:paraId="1CA657E1" w14:textId="77777777" w:rsidR="000254B6" w:rsidRPr="00E67197" w:rsidRDefault="00402063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 xml:space="preserve">телесигнализация об открытии </w:t>
      </w:r>
      <w:r w:rsidR="00CF718B" w:rsidRPr="00E67197">
        <w:rPr>
          <w:sz w:val="26"/>
          <w:szCs w:val="26"/>
          <w:lang w:val="ru-RU" w:eastAsia="ru-RU" w:bidi="ar-SA"/>
        </w:rPr>
        <w:t xml:space="preserve">дверей </w:t>
      </w:r>
      <w:r w:rsidRPr="00E67197">
        <w:rPr>
          <w:sz w:val="26"/>
          <w:szCs w:val="26"/>
          <w:lang w:val="ru-RU" w:eastAsia="ru-RU" w:bidi="ar-SA"/>
        </w:rPr>
        <w:t xml:space="preserve">шкафа АСУЭ и ТМ, РУ 10 (6) </w:t>
      </w:r>
      <w:proofErr w:type="spellStart"/>
      <w:r w:rsidRPr="00E67197">
        <w:rPr>
          <w:sz w:val="26"/>
          <w:szCs w:val="26"/>
          <w:lang w:val="ru-RU" w:eastAsia="ru-RU" w:bidi="ar-SA"/>
        </w:rPr>
        <w:t>кВ</w:t>
      </w:r>
      <w:proofErr w:type="spellEnd"/>
      <w:r w:rsidRPr="00E67197">
        <w:rPr>
          <w:sz w:val="26"/>
          <w:szCs w:val="26"/>
          <w:lang w:val="ru-RU" w:eastAsia="ru-RU" w:bidi="ar-SA"/>
        </w:rPr>
        <w:t>, отсек</w:t>
      </w:r>
      <w:proofErr w:type="gramStart"/>
      <w:r w:rsidRPr="00E67197">
        <w:rPr>
          <w:sz w:val="26"/>
          <w:szCs w:val="26"/>
          <w:lang w:val="ru-RU" w:eastAsia="ru-RU" w:bidi="ar-SA"/>
        </w:rPr>
        <w:t>а(</w:t>
      </w:r>
      <w:proofErr w:type="spellStart"/>
      <w:proofErr w:type="gramEnd"/>
      <w:r w:rsidRPr="00E67197">
        <w:rPr>
          <w:sz w:val="26"/>
          <w:szCs w:val="26"/>
          <w:lang w:val="ru-RU" w:eastAsia="ru-RU" w:bidi="ar-SA"/>
        </w:rPr>
        <w:t>ов</w:t>
      </w:r>
      <w:proofErr w:type="spellEnd"/>
      <w:r w:rsidRPr="00E67197">
        <w:rPr>
          <w:sz w:val="26"/>
          <w:szCs w:val="26"/>
          <w:lang w:val="ru-RU" w:eastAsia="ru-RU" w:bidi="ar-SA"/>
        </w:rPr>
        <w:t>) силовых трансформаторов, двери в РУ 0,4кВ, срабатывании пожарной и охранной сигнализации (при наличии на ТП, РП</w:t>
      </w:r>
      <w:r w:rsidR="00CF718B" w:rsidRPr="00E67197">
        <w:rPr>
          <w:sz w:val="26"/>
          <w:szCs w:val="26"/>
          <w:lang w:val="ru-RU" w:eastAsia="ru-RU" w:bidi="ar-SA"/>
        </w:rPr>
        <w:t>). Возможно формирование одного обобщенного ТС с дверей по периметру ТП, при этом на каждой двери должен быть установлен концевой выключатель;</w:t>
      </w:r>
    </w:p>
    <w:p w14:paraId="34860D42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14:paraId="15B77180" w14:textId="77777777" w:rsidR="000254B6" w:rsidRPr="00E67197" w:rsidRDefault="000254B6" w:rsidP="003F73F6">
      <w:pPr>
        <w:pStyle w:val="1"/>
        <w:numPr>
          <w:ilvl w:val="1"/>
          <w:numId w:val="20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</w:t>
      </w:r>
      <w:r w:rsidR="008A7E30" w:rsidRPr="00E67197">
        <w:rPr>
          <w:sz w:val="26"/>
          <w:szCs w:val="26"/>
          <w:lang w:val="ru-RU" w:eastAsia="ru-RU" w:bidi="ar-SA"/>
        </w:rPr>
        <w:t xml:space="preserve"> с апертурой</w:t>
      </w:r>
      <w:r w:rsidRPr="00E67197">
        <w:rPr>
          <w:sz w:val="26"/>
          <w:szCs w:val="26"/>
          <w:lang w:val="ru-RU" w:eastAsia="ru-RU" w:bidi="ar-SA"/>
        </w:rPr>
        <w:t>, циклически, по запросу).</w:t>
      </w:r>
    </w:p>
    <w:p w14:paraId="3989EAC8" w14:textId="77777777" w:rsidR="000254B6" w:rsidRPr="00E67197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 w:rsidR="00931213" w:rsidRPr="00E67197"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E67197">
        <w:rPr>
          <w:sz w:val="26"/>
          <w:szCs w:val="26"/>
          <w:lang w:val="ru-RU" w:eastAsia="ru-RU" w:bidi="ar-SA"/>
        </w:rPr>
        <w:t xml:space="preserve"> (значения т</w:t>
      </w:r>
      <w:r w:rsidR="006801F0" w:rsidRPr="00E67197">
        <w:rPr>
          <w:sz w:val="26"/>
          <w:szCs w:val="26"/>
          <w:lang w:val="ru-RU" w:eastAsia="ru-RU" w:bidi="ar-SA"/>
        </w:rPr>
        <w:t>е</w:t>
      </w:r>
      <w:r w:rsidRPr="00E67197">
        <w:rPr>
          <w:sz w:val="26"/>
          <w:szCs w:val="26"/>
          <w:lang w:val="ru-RU" w:eastAsia="ru-RU" w:bidi="ar-SA"/>
        </w:rPr>
        <w:t>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</w:t>
      </w:r>
      <w:r w:rsidR="00E81091" w:rsidRPr="00E67197">
        <w:rPr>
          <w:sz w:val="26"/>
          <w:szCs w:val="26"/>
          <w:lang w:val="ru-RU" w:eastAsia="ru-RU" w:bidi="ar-SA"/>
        </w:rPr>
        <w:t>.</w:t>
      </w:r>
    </w:p>
    <w:p w14:paraId="7B00C5BB" w14:textId="77777777" w:rsidR="000254B6" w:rsidRPr="00E67197" w:rsidRDefault="000254B6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>Для ПС, РП</w:t>
      </w:r>
      <w:r w:rsidR="00BA6505" w:rsidRPr="00E67197">
        <w:rPr>
          <w:sz w:val="26"/>
          <w:szCs w:val="26"/>
          <w:lang w:val="ru-RU" w:eastAsia="ru-RU" w:bidi="ar-SA"/>
        </w:rPr>
        <w:t>, ТП</w:t>
      </w:r>
      <w:r w:rsidRPr="00E67197">
        <w:rPr>
          <w:sz w:val="26"/>
          <w:szCs w:val="26"/>
          <w:lang w:val="ru-RU" w:eastAsia="ru-RU" w:bidi="ar-SA"/>
        </w:rPr>
        <w:t xml:space="preserve"> и РТП </w:t>
      </w:r>
      <w:r w:rsidR="006801F0" w:rsidRPr="00E67197">
        <w:rPr>
          <w:sz w:val="26"/>
          <w:szCs w:val="26"/>
          <w:lang w:val="ru-RU" w:eastAsia="ru-RU" w:bidi="ar-SA"/>
        </w:rPr>
        <w:t>система</w:t>
      </w:r>
      <w:r w:rsidRPr="00E67197">
        <w:rPr>
          <w:sz w:val="26"/>
          <w:szCs w:val="26"/>
          <w:lang w:val="ru-RU" w:eastAsia="ru-RU" w:bidi="ar-SA"/>
        </w:rPr>
        <w:t xml:space="preserve"> </w:t>
      </w:r>
      <w:r w:rsidR="004534B8" w:rsidRPr="00E67197">
        <w:rPr>
          <w:sz w:val="26"/>
          <w:szCs w:val="26"/>
          <w:lang w:val="ru-RU" w:eastAsia="ru-RU" w:bidi="ar-SA"/>
        </w:rPr>
        <w:t xml:space="preserve">телемеханики </w:t>
      </w:r>
      <w:r w:rsidRPr="00E67197">
        <w:rPr>
          <w:sz w:val="26"/>
          <w:szCs w:val="26"/>
          <w:lang w:val="ru-RU" w:eastAsia="ru-RU" w:bidi="ar-SA"/>
        </w:rPr>
        <w:t xml:space="preserve">должна обеспечивать возможность измерения, регистрации и передачи </w:t>
      </w:r>
      <w:r w:rsidR="007A23B5" w:rsidRPr="00E67197">
        <w:rPr>
          <w:sz w:val="26"/>
          <w:szCs w:val="26"/>
          <w:lang w:val="ru-RU" w:eastAsia="ru-RU" w:bidi="ar-SA"/>
        </w:rPr>
        <w:t xml:space="preserve">в соответствии со стандартом МЭК 61850 и </w:t>
      </w:r>
      <w:r w:rsidRPr="00E67197">
        <w:rPr>
          <w:sz w:val="26"/>
          <w:szCs w:val="26"/>
          <w:lang w:val="ru-RU" w:eastAsia="ru-RU" w:bidi="ar-SA"/>
        </w:rPr>
        <w:t>по протоколу МЭК 60870-5-104</w:t>
      </w:r>
      <w:r w:rsidR="00912045" w:rsidRPr="00E67197">
        <w:rPr>
          <w:sz w:val="26"/>
          <w:szCs w:val="26"/>
          <w:lang w:val="ru-RU" w:eastAsia="ru-RU" w:bidi="ar-SA"/>
        </w:rPr>
        <w:t xml:space="preserve"> </w:t>
      </w:r>
      <w:r w:rsidRPr="00E67197">
        <w:rPr>
          <w:sz w:val="26"/>
          <w:szCs w:val="26"/>
          <w:lang w:val="ru-RU" w:eastAsia="ru-RU" w:bidi="ar-SA"/>
        </w:rPr>
        <w:t>(спорадически</w:t>
      </w:r>
      <w:r w:rsidR="00CF718B" w:rsidRPr="00E67197">
        <w:rPr>
          <w:sz w:val="26"/>
          <w:szCs w:val="26"/>
          <w:lang w:val="ru-RU" w:eastAsia="ru-RU" w:bidi="ar-SA"/>
        </w:rPr>
        <w:t xml:space="preserve"> с апертурой</w:t>
      </w:r>
      <w:r w:rsidRPr="00E67197">
        <w:rPr>
          <w:sz w:val="26"/>
          <w:szCs w:val="26"/>
          <w:lang w:val="ru-RU" w:eastAsia="ru-RU" w:bidi="ar-SA"/>
        </w:rPr>
        <w:t>, циклически, по запросу) в ОИК АСДУ филиала</w:t>
      </w:r>
      <w:r w:rsidR="00912045" w:rsidRPr="00E67197">
        <w:rPr>
          <w:sz w:val="26"/>
          <w:szCs w:val="26"/>
          <w:lang w:val="ru-RU" w:eastAsia="ru-RU" w:bidi="ar-SA"/>
        </w:rPr>
        <w:t>.</w:t>
      </w:r>
      <w:r w:rsidR="00283BD9" w:rsidRPr="00E67197">
        <w:rPr>
          <w:sz w:val="26"/>
          <w:szCs w:val="26"/>
          <w:lang w:val="ru-RU" w:eastAsia="ru-RU" w:bidi="ar-SA"/>
        </w:rPr>
        <w:t xml:space="preserve"> </w:t>
      </w:r>
      <w:r w:rsidRPr="00E67197">
        <w:rPr>
          <w:sz w:val="26"/>
          <w:szCs w:val="26"/>
          <w:lang w:val="ru-RU" w:eastAsia="ru-RU" w:bidi="ar-SA"/>
        </w:rPr>
        <w:t xml:space="preserve">Объем передаваемой телеметрической информации по объектам приведен в </w:t>
      </w:r>
      <w:r w:rsidR="00283BD9" w:rsidRPr="00E67197">
        <w:rPr>
          <w:sz w:val="26"/>
          <w:szCs w:val="26"/>
          <w:lang w:val="ru-RU" w:eastAsia="ru-RU" w:bidi="ar-SA"/>
        </w:rPr>
        <w:t>п</w:t>
      </w:r>
      <w:r w:rsidR="008244A4" w:rsidRPr="00E67197">
        <w:rPr>
          <w:sz w:val="26"/>
          <w:szCs w:val="26"/>
          <w:lang w:val="ru-RU" w:eastAsia="ru-RU" w:bidi="ar-SA"/>
        </w:rPr>
        <w:t>риложении</w:t>
      </w:r>
      <w:r w:rsidR="007A23B5" w:rsidRPr="00E67197">
        <w:rPr>
          <w:sz w:val="26"/>
          <w:szCs w:val="26"/>
          <w:lang w:val="ru-RU" w:eastAsia="ru-RU" w:bidi="ar-SA"/>
        </w:rPr>
        <w:t xml:space="preserve"> </w:t>
      </w:r>
      <w:r w:rsidR="002D52AE" w:rsidRPr="00E67197">
        <w:rPr>
          <w:sz w:val="26"/>
          <w:szCs w:val="26"/>
          <w:lang w:val="ru-RU" w:eastAsia="ru-RU" w:bidi="ar-SA"/>
        </w:rPr>
        <w:t>4</w:t>
      </w:r>
      <w:r w:rsidRPr="00E67197">
        <w:rPr>
          <w:sz w:val="26"/>
          <w:szCs w:val="26"/>
          <w:lang w:val="ru-RU" w:eastAsia="ru-RU" w:bidi="ar-SA"/>
        </w:rPr>
        <w:t xml:space="preserve"> к </w:t>
      </w:r>
      <w:proofErr w:type="gramStart"/>
      <w:r w:rsidRPr="00E67197">
        <w:rPr>
          <w:sz w:val="26"/>
          <w:szCs w:val="26"/>
          <w:lang w:val="ru-RU" w:eastAsia="ru-RU" w:bidi="ar-SA"/>
        </w:rPr>
        <w:t>данному</w:t>
      </w:r>
      <w:proofErr w:type="gramEnd"/>
      <w:r w:rsidRPr="00E67197">
        <w:rPr>
          <w:sz w:val="26"/>
          <w:szCs w:val="26"/>
          <w:lang w:val="ru-RU" w:eastAsia="ru-RU" w:bidi="ar-SA"/>
        </w:rPr>
        <w:t xml:space="preserve"> ТЗ.</w:t>
      </w:r>
    </w:p>
    <w:p w14:paraId="67AE9749" w14:textId="77777777" w:rsidR="0051018A" w:rsidRPr="00E67197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E67197">
        <w:rPr>
          <w:sz w:val="26"/>
          <w:szCs w:val="26"/>
          <w:lang w:val="ru-RU" w:eastAsia="ru-RU" w:bidi="ar-SA"/>
        </w:rPr>
        <w:t xml:space="preserve">Технические характеристики </w:t>
      </w:r>
      <w:r w:rsidR="00CF718B" w:rsidRPr="00E67197">
        <w:rPr>
          <w:sz w:val="26"/>
          <w:szCs w:val="26"/>
          <w:lang w:val="ru-RU" w:eastAsia="ru-RU" w:bidi="ar-SA"/>
        </w:rPr>
        <w:t xml:space="preserve">модуля </w:t>
      </w:r>
      <w:r w:rsidRPr="00E67197">
        <w:rPr>
          <w:sz w:val="26"/>
          <w:szCs w:val="26"/>
          <w:lang w:val="ru-RU" w:eastAsia="ru-RU" w:bidi="ar-SA"/>
        </w:rPr>
        <w:t>ввода/вывода приведены в таблице 1.</w:t>
      </w:r>
    </w:p>
    <w:p w14:paraId="2FEEAB34" w14:textId="77777777" w:rsidR="0051018A" w:rsidRPr="00E67197" w:rsidRDefault="0051018A" w:rsidP="0051018A">
      <w:pPr>
        <w:jc w:val="right"/>
        <w:rPr>
          <w:b/>
        </w:rPr>
      </w:pPr>
    </w:p>
    <w:p w14:paraId="722AC201" w14:textId="77777777" w:rsidR="0051018A" w:rsidRPr="00E67197" w:rsidRDefault="0051018A" w:rsidP="0051018A">
      <w:pPr>
        <w:jc w:val="right"/>
        <w:rPr>
          <w:b/>
          <w:sz w:val="26"/>
          <w:szCs w:val="26"/>
        </w:rPr>
      </w:pPr>
      <w:r w:rsidRPr="00E67197">
        <w:rPr>
          <w:b/>
          <w:sz w:val="26"/>
          <w:szCs w:val="26"/>
        </w:rPr>
        <w:t xml:space="preserve">Таблица 1. Технические характеристики </w:t>
      </w:r>
      <w:r w:rsidR="00CF718B" w:rsidRPr="00E67197">
        <w:rPr>
          <w:b/>
          <w:sz w:val="26"/>
          <w:szCs w:val="26"/>
        </w:rPr>
        <w:t xml:space="preserve">модуля </w:t>
      </w:r>
      <w:r w:rsidRPr="00E67197">
        <w:rPr>
          <w:b/>
          <w:sz w:val="26"/>
          <w:szCs w:val="26"/>
        </w:rPr>
        <w:t>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51018A" w:rsidRPr="00E67197" w14:paraId="3CB447A4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6D619194" w14:textId="77777777" w:rsidR="0051018A" w:rsidRPr="00E67197" w:rsidRDefault="0051018A" w:rsidP="00171F0A">
            <w:r w:rsidRPr="00E67197">
              <w:t xml:space="preserve">№ </w:t>
            </w:r>
            <w:proofErr w:type="gramStart"/>
            <w:r w:rsidRPr="00E67197">
              <w:t>п</w:t>
            </w:r>
            <w:proofErr w:type="gramEnd"/>
            <w:r w:rsidRPr="00E67197">
              <w:t>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31AC649" w14:textId="77777777" w:rsidR="0051018A" w:rsidRPr="00E67197" w:rsidRDefault="0051018A" w:rsidP="00171F0A">
            <w:pPr>
              <w:jc w:val="center"/>
            </w:pPr>
            <w:r w:rsidRPr="00E67197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4535D189" w14:textId="77777777" w:rsidR="0051018A" w:rsidRPr="00E67197" w:rsidRDefault="0051018A" w:rsidP="00171F0A">
            <w:pPr>
              <w:jc w:val="center"/>
            </w:pPr>
            <w:r w:rsidRPr="00E67197">
              <w:t>Значение параметра</w:t>
            </w:r>
          </w:p>
        </w:tc>
      </w:tr>
      <w:tr w:rsidR="0051018A" w:rsidRPr="00E67197" w14:paraId="143B02BE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B2D345E" w14:textId="77777777" w:rsidR="0051018A" w:rsidRPr="00E67197" w:rsidRDefault="0051018A" w:rsidP="00171F0A">
            <w:r w:rsidRPr="00E67197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403EF987" w14:textId="77777777" w:rsidR="0051018A" w:rsidRPr="00E67197" w:rsidRDefault="0051018A" w:rsidP="00171F0A">
            <w:r w:rsidRPr="00E67197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4AF781CA" w14:textId="77777777" w:rsidR="0051018A" w:rsidRPr="00E67197" w:rsidRDefault="0051018A" w:rsidP="00171F0A">
            <w:pPr>
              <w:jc w:val="center"/>
            </w:pPr>
          </w:p>
        </w:tc>
      </w:tr>
      <w:tr w:rsidR="0051018A" w:rsidRPr="00E67197" w14:paraId="1C40595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6E4FD21" w14:textId="77777777" w:rsidR="0051018A" w:rsidRPr="00E67197" w:rsidRDefault="0051018A" w:rsidP="00171F0A">
            <w:r w:rsidRPr="00E67197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9CFA71E" w14:textId="77777777" w:rsidR="0051018A" w:rsidRPr="00E67197" w:rsidRDefault="0051018A" w:rsidP="00171F0A">
            <w:r w:rsidRPr="00E67197">
              <w:t xml:space="preserve">Наработка на отказ, </w:t>
            </w:r>
            <w:proofErr w:type="gramStart"/>
            <w:r w:rsidRPr="00E67197">
              <w:t>ч</w:t>
            </w:r>
            <w:proofErr w:type="gramEnd"/>
            <w:r w:rsidRPr="00E67197">
              <w:t>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E4AF25A" w14:textId="77777777" w:rsidR="0051018A" w:rsidRPr="00E67197" w:rsidRDefault="0051018A" w:rsidP="00171F0A">
            <w:pPr>
              <w:jc w:val="center"/>
            </w:pPr>
            <w:r w:rsidRPr="00E67197">
              <w:t>100 000</w:t>
            </w:r>
          </w:p>
        </w:tc>
      </w:tr>
      <w:tr w:rsidR="0051018A" w:rsidRPr="00E67197" w14:paraId="50F4F4D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BB00EC8" w14:textId="77777777" w:rsidR="0051018A" w:rsidRPr="00E67197" w:rsidRDefault="0051018A" w:rsidP="00171F0A">
            <w:r w:rsidRPr="00E67197">
              <w:t>1.2.</w:t>
            </w:r>
          </w:p>
        </w:tc>
        <w:tc>
          <w:tcPr>
            <w:tcW w:w="4995" w:type="dxa"/>
            <w:shd w:val="clear" w:color="auto" w:fill="auto"/>
          </w:tcPr>
          <w:p w14:paraId="5C3406FD" w14:textId="77777777" w:rsidR="0051018A" w:rsidRPr="00E67197" w:rsidRDefault="0051018A" w:rsidP="00171F0A">
            <w:r w:rsidRPr="00E67197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52FD0D52" w14:textId="77777777" w:rsidR="0051018A" w:rsidRPr="00E67197" w:rsidRDefault="0051018A" w:rsidP="00171F0A">
            <w:pPr>
              <w:jc w:val="center"/>
            </w:pPr>
            <w:r w:rsidRPr="00E67197">
              <w:t>10</w:t>
            </w:r>
          </w:p>
        </w:tc>
      </w:tr>
      <w:tr w:rsidR="0051018A" w:rsidRPr="00E67197" w14:paraId="1690F15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0615463" w14:textId="77777777" w:rsidR="0051018A" w:rsidRPr="00E67197" w:rsidRDefault="0051018A" w:rsidP="00171F0A">
            <w:r w:rsidRPr="00E67197">
              <w:t>1.3.</w:t>
            </w:r>
          </w:p>
        </w:tc>
        <w:tc>
          <w:tcPr>
            <w:tcW w:w="4995" w:type="dxa"/>
            <w:shd w:val="clear" w:color="auto" w:fill="auto"/>
          </w:tcPr>
          <w:p w14:paraId="10EF3EF9" w14:textId="77777777" w:rsidR="0051018A" w:rsidRPr="00E67197" w:rsidRDefault="0051018A" w:rsidP="00171F0A">
            <w:r w:rsidRPr="00E67197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454F843D" w14:textId="77777777" w:rsidR="0051018A" w:rsidRPr="00E67197" w:rsidRDefault="0051018A" w:rsidP="00171F0A">
            <w:pPr>
              <w:jc w:val="center"/>
            </w:pPr>
            <w:r w:rsidRPr="00E67197">
              <w:t>5</w:t>
            </w:r>
          </w:p>
        </w:tc>
      </w:tr>
      <w:tr w:rsidR="0051018A" w:rsidRPr="00E67197" w14:paraId="62604E6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186DCD6" w14:textId="77777777" w:rsidR="0051018A" w:rsidRPr="00E67197" w:rsidRDefault="0051018A" w:rsidP="00171F0A">
            <w:r w:rsidRPr="00E67197">
              <w:t>2</w:t>
            </w:r>
          </w:p>
        </w:tc>
        <w:tc>
          <w:tcPr>
            <w:tcW w:w="4995" w:type="dxa"/>
            <w:shd w:val="clear" w:color="auto" w:fill="auto"/>
          </w:tcPr>
          <w:p w14:paraId="3DD2D5DC" w14:textId="77777777" w:rsidR="0051018A" w:rsidRPr="00E67197" w:rsidRDefault="0051018A" w:rsidP="00171F0A">
            <w:r w:rsidRPr="00E67197">
              <w:t xml:space="preserve">Напряжение питания, </w:t>
            </w:r>
            <w:proofErr w:type="gramStart"/>
            <w:r w:rsidRPr="00E67197">
              <w:t>В</w:t>
            </w:r>
            <w:proofErr w:type="gramEnd"/>
          </w:p>
        </w:tc>
        <w:tc>
          <w:tcPr>
            <w:tcW w:w="3959" w:type="dxa"/>
            <w:shd w:val="clear" w:color="auto" w:fill="auto"/>
            <w:vAlign w:val="center"/>
          </w:tcPr>
          <w:p w14:paraId="5C6323C6" w14:textId="77777777" w:rsidR="0051018A" w:rsidRPr="00E67197" w:rsidRDefault="0051018A" w:rsidP="00171F0A">
            <w:pPr>
              <w:jc w:val="center"/>
            </w:pPr>
            <w:r w:rsidRPr="00E67197">
              <w:rPr>
                <w:sz w:val="26"/>
                <w:szCs w:val="26"/>
              </w:rPr>
              <w:t>от 9 до 230</w:t>
            </w:r>
            <w:proofErr w:type="gramStart"/>
            <w:r w:rsidRPr="00E67197">
              <w:rPr>
                <w:sz w:val="26"/>
                <w:szCs w:val="26"/>
              </w:rPr>
              <w:t xml:space="preserve"> В</w:t>
            </w:r>
            <w:proofErr w:type="gramEnd"/>
            <w:r w:rsidRPr="00E67197">
              <w:rPr>
                <w:sz w:val="26"/>
                <w:szCs w:val="26"/>
              </w:rPr>
              <w:t xml:space="preserve"> переменного (постоянного) тока</w:t>
            </w:r>
          </w:p>
        </w:tc>
      </w:tr>
      <w:tr w:rsidR="0051018A" w:rsidRPr="00E67197" w14:paraId="321EE23F" w14:textId="77777777" w:rsidTr="00171F0A">
        <w:trPr>
          <w:trHeight w:val="20"/>
        </w:trPr>
        <w:tc>
          <w:tcPr>
            <w:tcW w:w="685" w:type="dxa"/>
            <w:vAlign w:val="center"/>
          </w:tcPr>
          <w:p w14:paraId="23ABA4D9" w14:textId="77777777" w:rsidR="0051018A" w:rsidRPr="00E67197" w:rsidRDefault="0051018A" w:rsidP="00171F0A">
            <w:r w:rsidRPr="00E67197">
              <w:lastRenderedPageBreak/>
              <w:t>3</w:t>
            </w:r>
          </w:p>
        </w:tc>
        <w:tc>
          <w:tcPr>
            <w:tcW w:w="4995" w:type="dxa"/>
            <w:shd w:val="clear" w:color="auto" w:fill="auto"/>
          </w:tcPr>
          <w:p w14:paraId="0ADFE8DC" w14:textId="77777777" w:rsidR="0051018A" w:rsidRPr="00E67197" w:rsidRDefault="0051018A" w:rsidP="00171F0A">
            <w:r w:rsidRPr="00E67197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14:paraId="4AF4F319" w14:textId="77777777" w:rsidR="0051018A" w:rsidRPr="00E67197" w:rsidRDefault="0051018A" w:rsidP="00171F0A">
            <w:pPr>
              <w:jc w:val="center"/>
            </w:pPr>
            <w:r w:rsidRPr="00E67197">
              <w:t>8</w:t>
            </w:r>
          </w:p>
        </w:tc>
      </w:tr>
      <w:tr w:rsidR="0051018A" w:rsidRPr="00E67197" w14:paraId="589B26CF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5DA4E65" w14:textId="77777777" w:rsidR="0051018A" w:rsidRPr="00E67197" w:rsidRDefault="0051018A" w:rsidP="00171F0A">
            <w:r w:rsidRPr="00E67197">
              <w:t>4</w:t>
            </w:r>
          </w:p>
        </w:tc>
        <w:tc>
          <w:tcPr>
            <w:tcW w:w="4995" w:type="dxa"/>
            <w:shd w:val="clear" w:color="auto" w:fill="auto"/>
          </w:tcPr>
          <w:p w14:paraId="02FE6BC9" w14:textId="77777777" w:rsidR="0051018A" w:rsidRPr="00E67197" w:rsidRDefault="0051018A" w:rsidP="00171F0A">
            <w:r w:rsidRPr="00E67197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14:paraId="7579B17E" w14:textId="77777777" w:rsidR="0051018A" w:rsidRPr="00E67197" w:rsidRDefault="0051018A" w:rsidP="00171F0A">
            <w:pPr>
              <w:jc w:val="center"/>
            </w:pPr>
            <w:r w:rsidRPr="00E67197">
              <w:t>RS-485</w:t>
            </w:r>
          </w:p>
        </w:tc>
      </w:tr>
      <w:tr w:rsidR="0051018A" w:rsidRPr="00E67197" w14:paraId="58810A1B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32CC3AA" w14:textId="77777777" w:rsidR="0051018A" w:rsidRPr="00E67197" w:rsidRDefault="0051018A" w:rsidP="00171F0A">
            <w:r w:rsidRPr="00E67197">
              <w:t>5</w:t>
            </w:r>
          </w:p>
        </w:tc>
        <w:tc>
          <w:tcPr>
            <w:tcW w:w="4995" w:type="dxa"/>
            <w:shd w:val="clear" w:color="auto" w:fill="auto"/>
          </w:tcPr>
          <w:p w14:paraId="775B433F" w14:textId="77777777" w:rsidR="0051018A" w:rsidRPr="00E67197" w:rsidRDefault="0051018A" w:rsidP="00171F0A">
            <w:r w:rsidRPr="00E67197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032FB6B6" w14:textId="77777777" w:rsidR="0051018A" w:rsidRPr="00E67197" w:rsidRDefault="0051018A" w:rsidP="00171F0A">
            <w:pPr>
              <w:jc w:val="center"/>
            </w:pPr>
            <w:r w:rsidRPr="00E67197">
              <w:t>-</w:t>
            </w:r>
          </w:p>
        </w:tc>
      </w:tr>
      <w:tr w:rsidR="0051018A" w:rsidRPr="00E67197" w14:paraId="669047CE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96D8B2B" w14:textId="77777777" w:rsidR="0051018A" w:rsidRPr="00E67197" w:rsidRDefault="0051018A" w:rsidP="00171F0A">
            <w:r w:rsidRPr="00E67197">
              <w:t>5.1</w:t>
            </w:r>
          </w:p>
        </w:tc>
        <w:tc>
          <w:tcPr>
            <w:tcW w:w="4995" w:type="dxa"/>
            <w:shd w:val="clear" w:color="auto" w:fill="auto"/>
          </w:tcPr>
          <w:p w14:paraId="2A80EDE7" w14:textId="77777777" w:rsidR="0051018A" w:rsidRPr="00E67197" w:rsidRDefault="0051018A" w:rsidP="00171F0A">
            <w:r w:rsidRPr="00E67197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2F33855F" w14:textId="77777777" w:rsidR="0051018A" w:rsidRPr="00E67197" w:rsidRDefault="0051018A" w:rsidP="00171F0A">
            <w:pPr>
              <w:jc w:val="center"/>
            </w:pPr>
            <w:r w:rsidRPr="00E67197">
              <w:t>по каждому каналу</w:t>
            </w:r>
          </w:p>
        </w:tc>
      </w:tr>
      <w:tr w:rsidR="0051018A" w:rsidRPr="00E67197" w14:paraId="178BB6E8" w14:textId="77777777" w:rsidTr="00171F0A">
        <w:trPr>
          <w:trHeight w:val="601"/>
        </w:trPr>
        <w:tc>
          <w:tcPr>
            <w:tcW w:w="685" w:type="dxa"/>
            <w:vAlign w:val="center"/>
          </w:tcPr>
          <w:p w14:paraId="481F8FD0" w14:textId="77777777" w:rsidR="0051018A" w:rsidRPr="00E67197" w:rsidRDefault="0051018A" w:rsidP="00171F0A">
            <w:r w:rsidRPr="00E67197">
              <w:t>5.2</w:t>
            </w:r>
          </w:p>
        </w:tc>
        <w:tc>
          <w:tcPr>
            <w:tcW w:w="4995" w:type="dxa"/>
            <w:shd w:val="clear" w:color="auto" w:fill="auto"/>
          </w:tcPr>
          <w:p w14:paraId="7DDD0091" w14:textId="77777777" w:rsidR="0051018A" w:rsidRPr="00E67197" w:rsidRDefault="0051018A" w:rsidP="00171F0A">
            <w:r w:rsidRPr="00E67197">
              <w:t xml:space="preserve">Электрическая прочность изоляции дискретных входов, </w:t>
            </w:r>
            <w:proofErr w:type="gramStart"/>
            <w:r w:rsidRPr="00E67197">
              <w:t>В</w:t>
            </w:r>
            <w:proofErr w:type="gramEnd"/>
          </w:p>
        </w:tc>
        <w:tc>
          <w:tcPr>
            <w:tcW w:w="3959" w:type="dxa"/>
            <w:shd w:val="clear" w:color="auto" w:fill="auto"/>
          </w:tcPr>
          <w:p w14:paraId="226BAAFF" w14:textId="77777777" w:rsidR="0051018A" w:rsidRPr="00E67197" w:rsidRDefault="0051018A" w:rsidP="00171F0A">
            <w:pPr>
              <w:jc w:val="center"/>
            </w:pPr>
            <w:r w:rsidRPr="00E67197">
              <w:t>1000</w:t>
            </w:r>
          </w:p>
        </w:tc>
      </w:tr>
      <w:tr w:rsidR="0051018A" w:rsidRPr="00E67197" w14:paraId="1034A283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5F49395" w14:textId="77777777" w:rsidR="0051018A" w:rsidRPr="00E67197" w:rsidRDefault="0051018A" w:rsidP="00171F0A">
            <w:r w:rsidRPr="00E67197">
              <w:t>5.3</w:t>
            </w:r>
          </w:p>
        </w:tc>
        <w:tc>
          <w:tcPr>
            <w:tcW w:w="4995" w:type="dxa"/>
            <w:shd w:val="clear" w:color="auto" w:fill="auto"/>
          </w:tcPr>
          <w:p w14:paraId="72CEA8E5" w14:textId="77777777" w:rsidR="0051018A" w:rsidRPr="00E67197" w:rsidRDefault="0051018A" w:rsidP="00171F0A">
            <w:r w:rsidRPr="00E67197">
              <w:t xml:space="preserve">Номинальное значение входного напряжения, </w:t>
            </w:r>
            <w:proofErr w:type="gramStart"/>
            <w:r w:rsidRPr="00E67197">
              <w:t>В</w:t>
            </w:r>
            <w:proofErr w:type="gramEnd"/>
            <w:r w:rsidRPr="00E67197">
              <w:t xml:space="preserve">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7D325D5D" w14:textId="77777777" w:rsidR="0051018A" w:rsidRPr="00E67197" w:rsidRDefault="0051018A" w:rsidP="00171F0A">
            <w:pPr>
              <w:jc w:val="center"/>
            </w:pPr>
            <w:r w:rsidRPr="00E67197">
              <w:t xml:space="preserve">~220 </w:t>
            </w:r>
          </w:p>
        </w:tc>
      </w:tr>
      <w:tr w:rsidR="0051018A" w:rsidRPr="00E67197" w14:paraId="26BD0DC1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E4B3A74" w14:textId="77777777" w:rsidR="0051018A" w:rsidRPr="00E67197" w:rsidRDefault="0051018A" w:rsidP="00171F0A">
            <w:r w:rsidRPr="00E67197">
              <w:t>5.4</w:t>
            </w:r>
          </w:p>
        </w:tc>
        <w:tc>
          <w:tcPr>
            <w:tcW w:w="4995" w:type="dxa"/>
            <w:shd w:val="clear" w:color="auto" w:fill="auto"/>
          </w:tcPr>
          <w:p w14:paraId="370E5D31" w14:textId="77777777" w:rsidR="0051018A" w:rsidRPr="00E67197" w:rsidRDefault="0051018A" w:rsidP="00171F0A">
            <w:r w:rsidRPr="00E67197">
              <w:t xml:space="preserve">Напряжение срабатывания, </w:t>
            </w:r>
            <w:proofErr w:type="gramStart"/>
            <w:r w:rsidRPr="00E67197">
              <w:t>В</w:t>
            </w:r>
            <w:proofErr w:type="gramEnd"/>
            <w:r w:rsidRPr="00E67197">
              <w:t>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3D19ED9A" w14:textId="77777777" w:rsidR="0051018A" w:rsidRPr="00E67197" w:rsidRDefault="0051018A" w:rsidP="00171F0A">
            <w:pPr>
              <w:jc w:val="center"/>
            </w:pPr>
            <w:r w:rsidRPr="00E67197">
              <w:t xml:space="preserve">~160 </w:t>
            </w:r>
          </w:p>
        </w:tc>
      </w:tr>
      <w:tr w:rsidR="0051018A" w:rsidRPr="00E67197" w14:paraId="4C6FF51D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DC572AA" w14:textId="77777777" w:rsidR="0051018A" w:rsidRPr="00E67197" w:rsidRDefault="0051018A" w:rsidP="00171F0A">
            <w:r w:rsidRPr="00E67197">
              <w:t>5.5</w:t>
            </w:r>
          </w:p>
        </w:tc>
        <w:tc>
          <w:tcPr>
            <w:tcW w:w="4995" w:type="dxa"/>
            <w:shd w:val="clear" w:color="auto" w:fill="auto"/>
          </w:tcPr>
          <w:p w14:paraId="5ACCBD85" w14:textId="77777777" w:rsidR="0051018A" w:rsidRPr="00E67197" w:rsidRDefault="0051018A" w:rsidP="00171F0A">
            <w:r w:rsidRPr="00E67197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14:paraId="7B8F8861" w14:textId="77777777" w:rsidR="0051018A" w:rsidRPr="00E67197" w:rsidRDefault="0051018A" w:rsidP="00171F0A">
            <w:pPr>
              <w:jc w:val="center"/>
            </w:pPr>
            <w:r w:rsidRPr="00E67197">
              <w:t xml:space="preserve">10 </w:t>
            </w:r>
            <w:proofErr w:type="spellStart"/>
            <w:r w:rsidRPr="00E67197">
              <w:t>мс</w:t>
            </w:r>
            <w:proofErr w:type="spellEnd"/>
            <w:r w:rsidRPr="00E67197">
              <w:t xml:space="preserve"> и более с шагом 1 </w:t>
            </w:r>
            <w:proofErr w:type="spellStart"/>
            <w:r w:rsidRPr="00E67197">
              <w:t>мс</w:t>
            </w:r>
            <w:proofErr w:type="spellEnd"/>
          </w:p>
        </w:tc>
      </w:tr>
      <w:tr w:rsidR="0051018A" w:rsidRPr="00E67197" w14:paraId="554BDBD9" w14:textId="77777777" w:rsidTr="00171F0A">
        <w:trPr>
          <w:trHeight w:val="20"/>
        </w:trPr>
        <w:tc>
          <w:tcPr>
            <w:tcW w:w="685" w:type="dxa"/>
            <w:vAlign w:val="center"/>
          </w:tcPr>
          <w:p w14:paraId="7E1B2762" w14:textId="77777777" w:rsidR="0051018A" w:rsidRPr="00E67197" w:rsidRDefault="0051018A" w:rsidP="00171F0A">
            <w:r w:rsidRPr="00E67197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2C2D03C" w14:textId="77777777" w:rsidR="0051018A" w:rsidRPr="00E67197" w:rsidRDefault="0051018A" w:rsidP="00171F0A">
            <w:r w:rsidRPr="00E67197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36BB94E5" w14:textId="77777777" w:rsidR="0051018A" w:rsidRPr="00E67197" w:rsidRDefault="0051018A" w:rsidP="00171F0A">
            <w:pPr>
              <w:jc w:val="center"/>
            </w:pPr>
            <w:r w:rsidRPr="00E67197">
              <w:t>Обязательна установка в одном шкафу с электросчетчиками и УСПД</w:t>
            </w:r>
          </w:p>
        </w:tc>
      </w:tr>
      <w:tr w:rsidR="0051018A" w:rsidRPr="00E67197" w14:paraId="54A74DC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A3DF8AF" w14:textId="77777777" w:rsidR="0051018A" w:rsidRPr="00E67197" w:rsidRDefault="0051018A" w:rsidP="00171F0A">
            <w:r w:rsidRPr="00E67197"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67A3E26" w14:textId="77777777" w:rsidR="0051018A" w:rsidRPr="00E67197" w:rsidRDefault="0051018A" w:rsidP="00171F0A">
            <w:pPr>
              <w:jc w:val="both"/>
            </w:pPr>
            <w:r w:rsidRPr="00E67197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AAEF2D9" w14:textId="77777777" w:rsidR="0051018A" w:rsidRPr="00E67197" w:rsidRDefault="0051018A" w:rsidP="00171F0A">
            <w:pPr>
              <w:jc w:val="center"/>
            </w:pPr>
            <w:r w:rsidRPr="00E67197">
              <w:t>Обязательно</w:t>
            </w:r>
          </w:p>
        </w:tc>
      </w:tr>
      <w:tr w:rsidR="0051018A" w:rsidRPr="00E67197" w14:paraId="61AA51E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315F375D" w14:textId="77777777" w:rsidR="0051018A" w:rsidRPr="00E67197" w:rsidRDefault="0051018A" w:rsidP="00171F0A">
            <w:r w:rsidRPr="00E67197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2CDBB87D" w14:textId="77777777" w:rsidR="0051018A" w:rsidRPr="00E67197" w:rsidRDefault="0051018A" w:rsidP="00171F0A">
            <w:pPr>
              <w:jc w:val="both"/>
              <w:rPr>
                <w:spacing w:val="-2"/>
              </w:rPr>
            </w:pPr>
            <w:r w:rsidRPr="00E67197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044154C0" w14:textId="77777777" w:rsidR="0051018A" w:rsidRPr="00E67197" w:rsidRDefault="0051018A" w:rsidP="00171F0A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14:paraId="595D0C36" w14:textId="77777777" w:rsidR="0051018A" w:rsidRPr="00E67197" w:rsidRDefault="0051018A" w:rsidP="00171F0A">
            <w:pPr>
              <w:jc w:val="center"/>
            </w:pPr>
            <w:r w:rsidRPr="00E67197">
              <w:t>Обязательно</w:t>
            </w:r>
            <w:r w:rsidRPr="00E67197" w:rsidDel="00CD7A8D">
              <w:t xml:space="preserve"> </w:t>
            </w:r>
          </w:p>
        </w:tc>
      </w:tr>
    </w:tbl>
    <w:p w14:paraId="5E13EB8B" w14:textId="77777777" w:rsidR="0051018A" w:rsidRPr="00E67197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14:paraId="3D402649" w14:textId="77777777" w:rsidR="000254B6" w:rsidRPr="00E67197" w:rsidRDefault="000254B6" w:rsidP="000254B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5" w:name="_Toc14335932"/>
      <w:bookmarkStart w:id="126" w:name="_Toc30353605"/>
      <w:bookmarkStart w:id="127" w:name="_Toc39063127"/>
      <w:r w:rsidRPr="00E67197">
        <w:rPr>
          <w:rFonts w:ascii="Times New Roman" w:hAnsi="Times New Roman"/>
          <w:sz w:val="26"/>
          <w:szCs w:val="26"/>
        </w:rPr>
        <w:t>4.</w:t>
      </w:r>
      <w:r w:rsidR="004534B8" w:rsidRPr="00E67197">
        <w:rPr>
          <w:rFonts w:ascii="Times New Roman" w:hAnsi="Times New Roman"/>
          <w:sz w:val="26"/>
          <w:szCs w:val="26"/>
          <w:lang w:val="ru-RU"/>
        </w:rPr>
        <w:t>5</w:t>
      </w:r>
      <w:r w:rsidRPr="00E67197">
        <w:rPr>
          <w:rFonts w:ascii="Times New Roman" w:hAnsi="Times New Roman"/>
          <w:sz w:val="26"/>
          <w:szCs w:val="26"/>
        </w:rPr>
        <w:t>. Требования к электропитанию</w:t>
      </w:r>
      <w:bookmarkEnd w:id="125"/>
      <w:bookmarkEnd w:id="126"/>
      <w:bookmarkEnd w:id="127"/>
      <w:r w:rsidRPr="00E67197">
        <w:rPr>
          <w:rFonts w:ascii="Times New Roman" w:hAnsi="Times New Roman"/>
          <w:sz w:val="26"/>
          <w:szCs w:val="26"/>
        </w:rPr>
        <w:t xml:space="preserve"> </w:t>
      </w:r>
    </w:p>
    <w:p w14:paraId="6109A2D9" w14:textId="77777777" w:rsidR="000254B6" w:rsidRPr="00E67197" w:rsidRDefault="000254B6" w:rsidP="000254B6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Для ТП</w:t>
      </w:r>
      <w:r w:rsidR="004534B8" w:rsidRPr="00E67197">
        <w:rPr>
          <w:sz w:val="26"/>
          <w:szCs w:val="26"/>
        </w:rPr>
        <w:t xml:space="preserve"> 6-10/0,4кВ</w:t>
      </w:r>
      <w:r w:rsidRPr="00E67197">
        <w:rPr>
          <w:sz w:val="26"/>
          <w:szCs w:val="26"/>
        </w:rPr>
        <w:t>:</w:t>
      </w:r>
    </w:p>
    <w:p w14:paraId="49B940FD" w14:textId="77777777" w:rsidR="000254B6" w:rsidRPr="00E67197" w:rsidRDefault="000254B6" w:rsidP="000254B6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Бесперебойное питание устройств системы учета и телемеханики должно обеспечиваться посредствам источника питания, оснащенного </w:t>
      </w:r>
      <w:proofErr w:type="spellStart"/>
      <w:r w:rsidRPr="00E67197">
        <w:rPr>
          <w:sz w:val="26"/>
          <w:szCs w:val="26"/>
        </w:rPr>
        <w:t>суперконденсаторами</w:t>
      </w:r>
      <w:proofErr w:type="spellEnd"/>
      <w:r w:rsidRPr="00E67197">
        <w:rPr>
          <w:sz w:val="26"/>
          <w:szCs w:val="26"/>
        </w:rPr>
        <w:t xml:space="preserve"> (</w:t>
      </w:r>
      <w:proofErr w:type="spellStart"/>
      <w:r w:rsidRPr="00E67197">
        <w:rPr>
          <w:sz w:val="26"/>
          <w:szCs w:val="26"/>
        </w:rPr>
        <w:t>ионисторами</w:t>
      </w:r>
      <w:proofErr w:type="spellEnd"/>
      <w:r w:rsidRPr="00E67197">
        <w:rPr>
          <w:sz w:val="26"/>
          <w:szCs w:val="26"/>
        </w:rPr>
        <w:t xml:space="preserve">). Время автономной работы оборудования должно быть достаточным для отправки последних данных телеметрии в случае пропадания напряжения на основном вводе (не менее </w:t>
      </w:r>
      <w:r w:rsidR="00F543DA" w:rsidRPr="00E67197">
        <w:rPr>
          <w:sz w:val="26"/>
          <w:szCs w:val="26"/>
        </w:rPr>
        <w:t>3</w:t>
      </w:r>
      <w:r w:rsidRPr="00E67197">
        <w:rPr>
          <w:sz w:val="26"/>
          <w:szCs w:val="26"/>
        </w:rPr>
        <w:t xml:space="preserve"> мин</w:t>
      </w:r>
      <w:r w:rsidR="00F543DA" w:rsidRPr="00E67197">
        <w:rPr>
          <w:sz w:val="26"/>
          <w:szCs w:val="26"/>
        </w:rPr>
        <w:t>ут</w:t>
      </w:r>
      <w:r w:rsidR="00283BD9" w:rsidRPr="00E67197">
        <w:rPr>
          <w:sz w:val="26"/>
          <w:szCs w:val="26"/>
        </w:rPr>
        <w:t>).</w:t>
      </w:r>
    </w:p>
    <w:p w14:paraId="62FF01CD" w14:textId="77777777" w:rsidR="00BC15FC" w:rsidRPr="00E67197" w:rsidRDefault="00BC15FC" w:rsidP="00BC15FC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8" w:name="_Toc14335933"/>
      <w:bookmarkStart w:id="129" w:name="_Toc24010735"/>
    </w:p>
    <w:p w14:paraId="6BF4F1C8" w14:textId="77777777" w:rsidR="00BC15FC" w:rsidRPr="00E67197" w:rsidRDefault="00BC15FC" w:rsidP="00BC15FC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0" w:name="_Toc39063128"/>
      <w:r w:rsidRPr="00E67197">
        <w:rPr>
          <w:rFonts w:ascii="Times New Roman" w:hAnsi="Times New Roman"/>
          <w:sz w:val="26"/>
          <w:szCs w:val="26"/>
        </w:rPr>
        <w:t>4.</w:t>
      </w:r>
      <w:r w:rsidRPr="00E67197">
        <w:rPr>
          <w:rFonts w:ascii="Times New Roman" w:hAnsi="Times New Roman"/>
          <w:sz w:val="26"/>
          <w:szCs w:val="26"/>
          <w:lang w:val="ru-RU"/>
        </w:rPr>
        <w:t>6</w:t>
      </w:r>
      <w:r w:rsidRPr="00E67197">
        <w:rPr>
          <w:rFonts w:ascii="Times New Roman" w:hAnsi="Times New Roman"/>
          <w:sz w:val="26"/>
          <w:szCs w:val="26"/>
        </w:rPr>
        <w:t>. Требования к климатическому исполнению</w:t>
      </w:r>
      <w:bookmarkEnd w:id="128"/>
      <w:bookmarkEnd w:id="129"/>
      <w:bookmarkEnd w:id="130"/>
    </w:p>
    <w:p w14:paraId="2EEC7D78" w14:textId="77777777" w:rsidR="00BC15FC" w:rsidRPr="00E67197" w:rsidRDefault="00BC15FC" w:rsidP="00BC15FC">
      <w:pPr>
        <w:ind w:firstLine="709"/>
        <w:jc w:val="both"/>
        <w:rPr>
          <w:sz w:val="26"/>
          <w:szCs w:val="26"/>
        </w:rPr>
      </w:pPr>
      <w:proofErr w:type="gramStart"/>
      <w:r w:rsidRPr="00E67197">
        <w:rPr>
          <w:sz w:val="26"/>
          <w:szCs w:val="26"/>
        </w:rPr>
        <w:t>Все оборудование системы учета и телемеханики включая</w:t>
      </w:r>
      <w:proofErr w:type="gramEnd"/>
      <w:r w:rsidRPr="00E67197">
        <w:rPr>
          <w:sz w:val="26"/>
          <w:szCs w:val="26"/>
        </w:rPr>
        <w:t xml:space="preserve"> блоки питания, реле и пр. должно обеспечивать свою работоспособность в диапазоне температур в соответствии с требованиями СТО 34.01-5.1-009-2019, СТО 34.01-5.1-010-2019, СТО 34.01-6.1-001-2016.</w:t>
      </w:r>
    </w:p>
    <w:p w14:paraId="41962927" w14:textId="77777777" w:rsidR="00BC15FC" w:rsidRPr="00E67197" w:rsidRDefault="00BC15FC" w:rsidP="000254B6">
      <w:pPr>
        <w:ind w:firstLine="709"/>
        <w:jc w:val="both"/>
        <w:rPr>
          <w:sz w:val="26"/>
          <w:szCs w:val="26"/>
        </w:rPr>
      </w:pPr>
    </w:p>
    <w:p w14:paraId="38B59EBA" w14:textId="77777777" w:rsidR="001F7F93" w:rsidRPr="00E67197" w:rsidRDefault="001F7F93" w:rsidP="00590176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  <w:lang w:val="ru-RU"/>
        </w:rPr>
      </w:pPr>
    </w:p>
    <w:p w14:paraId="2A970C14" w14:textId="77777777" w:rsidR="005754F3" w:rsidRPr="00E67197" w:rsidRDefault="005754F3" w:rsidP="005754F3">
      <w:pPr>
        <w:pStyle w:val="23"/>
        <w:tabs>
          <w:tab w:val="left" w:pos="993"/>
        </w:tabs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1" w:name="_Toc14335942"/>
      <w:bookmarkStart w:id="132" w:name="_Toc30353615"/>
      <w:bookmarkStart w:id="133" w:name="_Toc39063129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7</w:t>
      </w:r>
      <w:r w:rsidRPr="00E67197">
        <w:rPr>
          <w:rFonts w:ascii="Times New Roman" w:hAnsi="Times New Roman"/>
          <w:sz w:val="26"/>
          <w:szCs w:val="26"/>
        </w:rPr>
        <w:t>. Требования к защите информации от несанкционированного доступа</w:t>
      </w:r>
      <w:bookmarkEnd w:id="131"/>
      <w:bookmarkEnd w:id="132"/>
      <w:bookmarkEnd w:id="133"/>
    </w:p>
    <w:p w14:paraId="7FB7322E" w14:textId="77777777" w:rsidR="005754F3" w:rsidRPr="00E67197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Защита от утечки информации должна обеспечиваться в соответствии с действующими нормативно-техническими документами.</w:t>
      </w:r>
    </w:p>
    <w:p w14:paraId="320D0386" w14:textId="77777777" w:rsidR="005754F3" w:rsidRPr="00E67197" w:rsidRDefault="005C05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Для обеспечения информационной безопасности</w:t>
      </w:r>
      <w:r w:rsidR="005754F3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должно </w:t>
      </w:r>
      <w:r w:rsidR="005754F3" w:rsidRPr="00E67197">
        <w:rPr>
          <w:sz w:val="26"/>
          <w:szCs w:val="26"/>
        </w:rPr>
        <w:t xml:space="preserve">быть </w:t>
      </w:r>
      <w:r w:rsidRPr="00E67197">
        <w:rPr>
          <w:sz w:val="26"/>
          <w:szCs w:val="26"/>
        </w:rPr>
        <w:t>выполнено</w:t>
      </w:r>
      <w:r w:rsidR="005754F3" w:rsidRPr="00E67197">
        <w:rPr>
          <w:sz w:val="26"/>
          <w:szCs w:val="26"/>
        </w:rPr>
        <w:t>:</w:t>
      </w:r>
    </w:p>
    <w:p w14:paraId="384D0C6A" w14:textId="77777777" w:rsidR="005754F3" w:rsidRPr="00E67197" w:rsidRDefault="005C05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 xml:space="preserve">защита </w:t>
      </w:r>
      <w:r w:rsidR="005754F3" w:rsidRPr="00E67197">
        <w:rPr>
          <w:sz w:val="26"/>
          <w:szCs w:val="26"/>
        </w:rPr>
        <w:t>каждого (при необходимости) компонента системы учета электроэнергии</w:t>
      </w:r>
      <w:r w:rsidR="00F343C0" w:rsidRPr="00E67197">
        <w:rPr>
          <w:sz w:val="26"/>
          <w:szCs w:val="26"/>
          <w:lang w:val="ru-RU"/>
        </w:rPr>
        <w:t xml:space="preserve"> и системы телемеханики</w:t>
      </w:r>
      <w:r w:rsidR="005754F3" w:rsidRPr="00E67197">
        <w:rPr>
          <w:sz w:val="26"/>
          <w:szCs w:val="26"/>
        </w:rPr>
        <w:t>;</w:t>
      </w:r>
    </w:p>
    <w:p w14:paraId="7EE20516" w14:textId="77777777" w:rsidR="005754F3" w:rsidRPr="00E67197" w:rsidRDefault="005C05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lastRenderedPageBreak/>
        <w:t>услови</w:t>
      </w:r>
      <w:r w:rsidRPr="00E67197">
        <w:rPr>
          <w:sz w:val="26"/>
          <w:szCs w:val="26"/>
          <w:lang w:val="ru-RU"/>
        </w:rPr>
        <w:t>е</w:t>
      </w:r>
      <w:r w:rsidRPr="00E67197">
        <w:rPr>
          <w:sz w:val="26"/>
          <w:szCs w:val="26"/>
        </w:rPr>
        <w:t xml:space="preserve"> </w:t>
      </w:r>
      <w:r w:rsidR="005754F3" w:rsidRPr="00E67197">
        <w:rPr>
          <w:sz w:val="26"/>
          <w:szCs w:val="26"/>
        </w:rPr>
        <w:t>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14:paraId="3FEA213E" w14:textId="77777777" w:rsidR="005754F3" w:rsidRPr="00E67197" w:rsidRDefault="005754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14:paraId="140A11EE" w14:textId="77777777" w:rsidR="005754F3" w:rsidRPr="00E67197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Используемые программно-технические средства защиты от несанкционированного доступа должны обеспечивать:</w:t>
      </w:r>
    </w:p>
    <w:p w14:paraId="615E9919" w14:textId="77777777" w:rsidR="005754F3" w:rsidRPr="00E67197" w:rsidRDefault="005754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идентификацию пользователей;</w:t>
      </w:r>
    </w:p>
    <w:p w14:paraId="0524326C" w14:textId="77777777" w:rsidR="005754F3" w:rsidRPr="00E67197" w:rsidRDefault="005754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передачу данных по сети в закодированном (зашифрованном) виде;</w:t>
      </w:r>
    </w:p>
    <w:p w14:paraId="58AF00A5" w14:textId="77777777" w:rsidR="005754F3" w:rsidRPr="00E67197" w:rsidRDefault="005754F3" w:rsidP="003F73F6">
      <w:pPr>
        <w:pStyle w:val="1"/>
        <w:widowControl w:val="0"/>
        <w:numPr>
          <w:ilvl w:val="0"/>
          <w:numId w:val="17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14:paraId="4CB8A89C" w14:textId="77777777" w:rsidR="005754F3" w:rsidRPr="00E67197" w:rsidRDefault="005754F3" w:rsidP="005754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E67197">
        <w:rPr>
          <w:sz w:val="26"/>
          <w:szCs w:val="26"/>
        </w:rPr>
        <w:t>При совмещении в одном устройстве приборов учета и измерений должны быть выполнены требования логического (виртуального) разделения передаваемых и преобразуемых данных учета от данных измерений для соблюдения защиты информации от несанкционированного доступа.</w:t>
      </w:r>
    </w:p>
    <w:p w14:paraId="63294D60" w14:textId="77777777" w:rsidR="007E42F3" w:rsidRPr="00E67197" w:rsidRDefault="008B4218" w:rsidP="00670597">
      <w:pPr>
        <w:pStyle w:val="1"/>
        <w:numPr>
          <w:ilvl w:val="0"/>
          <w:numId w:val="0"/>
        </w:numPr>
        <w:tabs>
          <w:tab w:val="left" w:pos="708"/>
        </w:tabs>
        <w:ind w:firstLine="709"/>
        <w:rPr>
          <w:sz w:val="26"/>
          <w:szCs w:val="26"/>
        </w:rPr>
      </w:pPr>
      <w:r w:rsidRPr="00E67197">
        <w:rPr>
          <w:sz w:val="26"/>
          <w:szCs w:val="26"/>
        </w:rPr>
        <w:t>Система</w:t>
      </w:r>
      <w:r w:rsidR="007E42F3" w:rsidRPr="00E67197">
        <w:rPr>
          <w:sz w:val="26"/>
          <w:szCs w:val="26"/>
        </w:rPr>
        <w:t xml:space="preserve"> </w:t>
      </w:r>
      <w:r w:rsidR="00F343C0" w:rsidRPr="00E67197">
        <w:rPr>
          <w:sz w:val="26"/>
          <w:szCs w:val="26"/>
          <w:lang w:val="ru-RU"/>
        </w:rPr>
        <w:t>телемеханики</w:t>
      </w:r>
      <w:r w:rsidR="00F343C0" w:rsidRPr="00E67197">
        <w:rPr>
          <w:sz w:val="26"/>
          <w:szCs w:val="26"/>
        </w:rPr>
        <w:t xml:space="preserve"> </w:t>
      </w:r>
      <w:r w:rsidR="007E42F3" w:rsidRPr="00E67197">
        <w:rPr>
          <w:sz w:val="26"/>
          <w:szCs w:val="26"/>
        </w:rPr>
        <w:t>должна обеспечивать необходимые меры защиты информации от неправомерного доступа, уничтожения, модифицирования, блокирования, 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="007E42F3" w:rsidRPr="00E67197">
        <w:rPr>
          <w:sz w:val="26"/>
          <w:szCs w:val="26"/>
        </w:rPr>
        <w:t>Россети</w:t>
      </w:r>
      <w:proofErr w:type="spellEnd"/>
      <w:r w:rsidR="007E42F3" w:rsidRPr="00E67197">
        <w:rPr>
          <w:sz w:val="26"/>
          <w:szCs w:val="26"/>
        </w:rPr>
        <w:t>» от 01.04.2016 № 140р  «Об утверждении минимальных требований к информационной безопасности АСТУ» и прика</w:t>
      </w:r>
      <w:r w:rsidR="00512999" w:rsidRPr="00E67197">
        <w:rPr>
          <w:sz w:val="26"/>
          <w:szCs w:val="26"/>
        </w:rPr>
        <w:t>за ФСТЭК России от 14.03.2014 №</w:t>
      </w:r>
      <w:r w:rsidR="007E42F3" w:rsidRPr="00E67197">
        <w:rPr>
          <w:sz w:val="26"/>
          <w:szCs w:val="26"/>
        </w:rPr>
        <w:t xml:space="preserve"> 31.</w:t>
      </w:r>
    </w:p>
    <w:p w14:paraId="428A3A82" w14:textId="77777777" w:rsidR="007E42F3" w:rsidRPr="00E67197" w:rsidRDefault="007E42F3" w:rsidP="007E42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lang w:val="ru-RU"/>
        </w:rPr>
      </w:pPr>
    </w:p>
    <w:p w14:paraId="4BF376E0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4" w:name="_Toc14335934"/>
      <w:bookmarkStart w:id="135" w:name="_Toc24010736"/>
      <w:bookmarkStart w:id="136" w:name="_Toc39063130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8</w:t>
      </w:r>
      <w:r w:rsidRPr="00E67197">
        <w:rPr>
          <w:rFonts w:ascii="Times New Roman" w:hAnsi="Times New Roman"/>
          <w:sz w:val="26"/>
          <w:szCs w:val="26"/>
        </w:rPr>
        <w:t>. Требования к монтажу и местам установки оборудования</w:t>
      </w:r>
      <w:bookmarkEnd w:id="134"/>
      <w:bookmarkEnd w:id="135"/>
      <w:bookmarkEnd w:id="136"/>
    </w:p>
    <w:p w14:paraId="56244D8F" w14:textId="77777777" w:rsidR="00F41D16" w:rsidRPr="00E67197" w:rsidRDefault="00F41D16" w:rsidP="00F41D16">
      <w:pPr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Места установки оборудования должны соответствовать типовым техническим решениям (приложение </w:t>
      </w:r>
      <w:r w:rsidR="005537CF" w:rsidRPr="00E67197">
        <w:rPr>
          <w:sz w:val="26"/>
          <w:szCs w:val="26"/>
        </w:rPr>
        <w:t>8</w:t>
      </w:r>
      <w:r w:rsidRPr="00E67197">
        <w:rPr>
          <w:sz w:val="26"/>
          <w:szCs w:val="26"/>
        </w:rPr>
        <w:t>) по организации интеллектуального учета электроэнергии.</w:t>
      </w:r>
    </w:p>
    <w:p w14:paraId="49C04D27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E67197">
        <w:rPr>
          <w:sz w:val="26"/>
          <w:szCs w:val="26"/>
          <w:lang w:eastAsia="x-none"/>
        </w:rPr>
        <w:t xml:space="preserve">Приборы учета электроэнергии, в том числе, должны быть установлены на вводные и отходящие присоединения подстанций 6-10 </w:t>
      </w:r>
      <w:proofErr w:type="spellStart"/>
      <w:r w:rsidRPr="00E67197">
        <w:rPr>
          <w:sz w:val="26"/>
          <w:szCs w:val="26"/>
          <w:lang w:eastAsia="x-none"/>
        </w:rPr>
        <w:t>кВ</w:t>
      </w:r>
      <w:proofErr w:type="spellEnd"/>
      <w:r w:rsidRPr="00E67197">
        <w:rPr>
          <w:sz w:val="26"/>
          <w:szCs w:val="26"/>
          <w:lang w:eastAsia="x-none"/>
        </w:rPr>
        <w:t xml:space="preserve"> и выше и </w:t>
      </w:r>
      <w:r w:rsidRPr="00E67197">
        <w:rPr>
          <w:sz w:val="26"/>
          <w:szCs w:val="26"/>
        </w:rPr>
        <w:t>границах балансовой принадлежности с потребителями</w:t>
      </w:r>
      <w:r w:rsidRPr="00E67197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14:paraId="715CA1B7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При установке системы учета потребителям индивидуальной застройки:</w:t>
      </w:r>
    </w:p>
    <w:p w14:paraId="09B4CD70" w14:textId="77777777" w:rsidR="00F41D16" w:rsidRPr="00E67197" w:rsidRDefault="00F41D16" w:rsidP="003F73F6">
      <w:pPr>
        <w:pStyle w:val="1"/>
        <w:widowControl w:val="0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 xml:space="preserve">прибор учета электрической энергии </w:t>
      </w:r>
      <w:r w:rsidRPr="00E67197">
        <w:rPr>
          <w:sz w:val="26"/>
          <w:szCs w:val="26"/>
          <w:lang w:val="ru-RU"/>
        </w:rPr>
        <w:t>должен быть установлен</w:t>
      </w:r>
      <w:r w:rsidRPr="00E67197">
        <w:rPr>
          <w:sz w:val="26"/>
          <w:szCs w:val="26"/>
        </w:rPr>
        <w:t xml:space="preserve">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14:paraId="783A0126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 xml:space="preserve">в случае </w:t>
      </w:r>
      <w:r w:rsidRPr="00E67197">
        <w:rPr>
          <w:sz w:val="26"/>
          <w:szCs w:val="26"/>
          <w:lang w:val="ru-RU"/>
        </w:rPr>
        <w:t>наличия</w:t>
      </w:r>
      <w:r w:rsidRPr="00E67197">
        <w:rPr>
          <w:sz w:val="26"/>
          <w:szCs w:val="26"/>
        </w:rPr>
        <w:t xml:space="preserve"> выносн</w:t>
      </w:r>
      <w:r w:rsidRPr="00E67197">
        <w:rPr>
          <w:sz w:val="26"/>
          <w:szCs w:val="26"/>
          <w:lang w:val="ru-RU"/>
        </w:rPr>
        <w:t>ого</w:t>
      </w:r>
      <w:r w:rsidRPr="00E67197">
        <w:rPr>
          <w:sz w:val="26"/>
          <w:szCs w:val="26"/>
        </w:rPr>
        <w:t xml:space="preserve"> отображающ</w:t>
      </w:r>
      <w:r w:rsidRPr="00E67197">
        <w:rPr>
          <w:sz w:val="26"/>
          <w:szCs w:val="26"/>
          <w:lang w:val="ru-RU"/>
        </w:rPr>
        <w:t>его</w:t>
      </w:r>
      <w:r w:rsidRPr="00E67197">
        <w:rPr>
          <w:sz w:val="26"/>
          <w:szCs w:val="26"/>
        </w:rPr>
        <w:t xml:space="preserve"> устройств</w:t>
      </w:r>
      <w:r w:rsidRPr="00E67197">
        <w:rPr>
          <w:sz w:val="26"/>
          <w:szCs w:val="26"/>
          <w:lang w:val="ru-RU"/>
        </w:rPr>
        <w:t>а</w:t>
      </w:r>
      <w:r w:rsidRPr="00E67197">
        <w:rPr>
          <w:sz w:val="26"/>
          <w:szCs w:val="26"/>
        </w:rPr>
        <w:t xml:space="preserve"> (диспле</w:t>
      </w:r>
      <w:r w:rsidRPr="00E67197">
        <w:rPr>
          <w:sz w:val="26"/>
          <w:szCs w:val="26"/>
          <w:lang w:val="ru-RU"/>
        </w:rPr>
        <w:t>я</w:t>
      </w:r>
      <w:r w:rsidRPr="00E67197">
        <w:rPr>
          <w:sz w:val="26"/>
          <w:szCs w:val="26"/>
        </w:rPr>
        <w:t>), прибор учета подлежит установке в месте подключения отходящей линии (ввода) к сетям электроснабжения</w:t>
      </w:r>
      <w:r w:rsidRPr="00E67197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E67197">
        <w:rPr>
          <w:sz w:val="26"/>
          <w:szCs w:val="26"/>
        </w:rPr>
        <w:t>;</w:t>
      </w:r>
    </w:p>
    <w:p w14:paraId="644B093C" w14:textId="77777777" w:rsidR="00F41D16" w:rsidRPr="00E67197" w:rsidRDefault="00F41D16" w:rsidP="003F73F6">
      <w:pPr>
        <w:pStyle w:val="1"/>
        <w:widowControl w:val="0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>комплектация шкафа должна включать</w:t>
      </w:r>
      <w:r w:rsidRPr="00E67197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E67197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E67197">
        <w:rPr>
          <w:sz w:val="26"/>
          <w:szCs w:val="26"/>
          <w:lang w:val="ru-RU"/>
        </w:rPr>
        <w:t xml:space="preserve"> непосредственного включения</w:t>
      </w:r>
      <w:r w:rsidRPr="00E67197">
        <w:rPr>
          <w:sz w:val="26"/>
          <w:szCs w:val="26"/>
        </w:rPr>
        <w:t>. Конструкция шкафа должна позволять без вскрытия производить визуальный контроль показаний с прибора учета, просмотр всех инди</w:t>
      </w:r>
      <w:r w:rsidRPr="00E67197">
        <w:rPr>
          <w:sz w:val="26"/>
          <w:szCs w:val="26"/>
          <w:lang w:val="ru-RU"/>
        </w:rPr>
        <w:t>цируемых данных</w:t>
      </w:r>
      <w:r w:rsidRPr="00E67197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14:paraId="2DAE3B82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lastRenderedPageBreak/>
        <w:t>внутридомов</w:t>
      </w:r>
      <w:r w:rsidRPr="00E67197">
        <w:rPr>
          <w:sz w:val="26"/>
          <w:szCs w:val="26"/>
          <w:lang w:val="ru-RU"/>
        </w:rPr>
        <w:t>ая</w:t>
      </w:r>
      <w:r w:rsidRPr="00E67197">
        <w:rPr>
          <w:sz w:val="26"/>
          <w:szCs w:val="26"/>
        </w:rPr>
        <w:t xml:space="preserve"> сеть </w:t>
      </w:r>
      <w:r w:rsidRPr="00E67197">
        <w:rPr>
          <w:sz w:val="26"/>
          <w:szCs w:val="26"/>
          <w:lang w:val="ru-RU"/>
        </w:rPr>
        <w:t xml:space="preserve">должна быть </w:t>
      </w:r>
      <w:r w:rsidRPr="00E67197">
        <w:rPr>
          <w:sz w:val="26"/>
          <w:szCs w:val="26"/>
        </w:rPr>
        <w:t>подключ</w:t>
      </w:r>
      <w:r w:rsidRPr="00E67197">
        <w:rPr>
          <w:sz w:val="26"/>
          <w:szCs w:val="26"/>
          <w:lang w:val="ru-RU"/>
        </w:rPr>
        <w:t>ена</w:t>
      </w:r>
      <w:r w:rsidRPr="00E67197">
        <w:rPr>
          <w:sz w:val="26"/>
          <w:szCs w:val="26"/>
        </w:rPr>
        <w:t xml:space="preserve"> к прибору учета </w:t>
      </w:r>
      <w:r w:rsidRPr="00E67197">
        <w:rPr>
          <w:sz w:val="26"/>
          <w:szCs w:val="26"/>
          <w:lang w:val="ru-RU"/>
        </w:rPr>
        <w:t>непосредственного</w:t>
      </w:r>
      <w:r w:rsidRPr="00E67197">
        <w:rPr>
          <w:sz w:val="26"/>
          <w:szCs w:val="26"/>
        </w:rPr>
        <w:t xml:space="preserve"> включения к выходным клеммам </w:t>
      </w:r>
      <w:r w:rsidRPr="00E67197">
        <w:rPr>
          <w:sz w:val="26"/>
          <w:szCs w:val="26"/>
          <w:lang w:val="ru-RU"/>
        </w:rPr>
        <w:t>автоматического выключателя</w:t>
      </w:r>
      <w:r w:rsidRPr="00E67197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E67197">
        <w:rPr>
          <w:sz w:val="26"/>
          <w:szCs w:val="26"/>
          <w:lang w:val="ru-RU"/>
        </w:rPr>
        <w:t>ВШУ</w:t>
      </w:r>
      <w:r w:rsidRPr="00E67197">
        <w:rPr>
          <w:sz w:val="26"/>
          <w:szCs w:val="26"/>
        </w:rPr>
        <w:t>;</w:t>
      </w:r>
    </w:p>
    <w:p w14:paraId="102DB59C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 xml:space="preserve">монтаж шкафа учета </w:t>
      </w:r>
      <w:r w:rsidRPr="00E67197">
        <w:rPr>
          <w:sz w:val="26"/>
          <w:szCs w:val="26"/>
          <w:lang w:val="ru-RU"/>
        </w:rPr>
        <w:t xml:space="preserve">должен быть </w:t>
      </w:r>
      <w:r w:rsidRPr="00E67197">
        <w:rPr>
          <w:sz w:val="26"/>
          <w:szCs w:val="26"/>
        </w:rPr>
        <w:t>выполн</w:t>
      </w:r>
      <w:r w:rsidRPr="00E67197">
        <w:rPr>
          <w:sz w:val="26"/>
          <w:szCs w:val="26"/>
          <w:lang w:val="ru-RU"/>
        </w:rPr>
        <w:t>ен</w:t>
      </w:r>
      <w:r w:rsidRPr="00E67197">
        <w:rPr>
          <w:sz w:val="26"/>
          <w:szCs w:val="26"/>
        </w:rPr>
        <w:t xml:space="preserve"> по нормам безопасности от поражения электрическим током и возгорания;</w:t>
      </w:r>
    </w:p>
    <w:p w14:paraId="449CCACF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>прибор</w:t>
      </w:r>
      <w:r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 xml:space="preserve"> учета</w:t>
      </w:r>
      <w:r w:rsidRPr="00E67197">
        <w:rPr>
          <w:sz w:val="26"/>
          <w:szCs w:val="26"/>
          <w:lang w:val="ru-RU"/>
        </w:rPr>
        <w:t xml:space="preserve"> установленные на фасаде здания</w:t>
      </w:r>
      <w:r w:rsidRPr="00E67197">
        <w:rPr>
          <w:sz w:val="26"/>
          <w:szCs w:val="26"/>
        </w:rPr>
        <w:t xml:space="preserve"> должны быть защи</w:t>
      </w:r>
      <w:r w:rsidRPr="00E67197">
        <w:rPr>
          <w:sz w:val="26"/>
          <w:szCs w:val="26"/>
          <w:lang w:val="ru-RU"/>
        </w:rPr>
        <w:t>щены</w:t>
      </w:r>
      <w:r w:rsidRPr="00E67197">
        <w:rPr>
          <w:sz w:val="26"/>
          <w:szCs w:val="26"/>
        </w:rPr>
        <w:t xml:space="preserve"> от хищения электроэнергии путем замены неизолированного ввода на </w:t>
      </w:r>
      <w:r w:rsidRPr="00E67197">
        <w:rPr>
          <w:sz w:val="26"/>
          <w:szCs w:val="26"/>
          <w:lang w:val="ru-RU"/>
        </w:rPr>
        <w:t>самонесущий изолированный провод</w:t>
      </w:r>
      <w:r w:rsidRPr="00E67197">
        <w:rPr>
          <w:sz w:val="26"/>
          <w:szCs w:val="26"/>
        </w:rPr>
        <w:t>;</w:t>
      </w:r>
    </w:p>
    <w:p w14:paraId="4E1D3653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должно быть выполнено разделение вводов,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отсутствия технической возможности приборы учета должны быть установлены в соответствии с количеством квартир и с запасом кабельной продукции не более 25 м на один ввод 0,4 </w:t>
      </w:r>
      <w:proofErr w:type="spellStart"/>
      <w:r w:rsidRPr="00E67197">
        <w:rPr>
          <w:sz w:val="26"/>
          <w:szCs w:val="26"/>
          <w:lang w:val="ru-RU"/>
        </w:rPr>
        <w:t>кВ</w:t>
      </w:r>
      <w:proofErr w:type="spellEnd"/>
      <w:r w:rsidRPr="00E67197">
        <w:rPr>
          <w:sz w:val="26"/>
          <w:szCs w:val="26"/>
          <w:lang w:val="ru-RU"/>
        </w:rPr>
        <w:t>;</w:t>
      </w:r>
    </w:p>
    <w:p w14:paraId="51B9E0CC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E67197">
        <w:rPr>
          <w:spacing w:val="-5"/>
          <w:sz w:val="26"/>
          <w:szCs w:val="26"/>
        </w:rPr>
        <w:t xml:space="preserve">установка </w:t>
      </w:r>
      <w:r w:rsidRPr="00E67197">
        <w:rPr>
          <w:spacing w:val="-5"/>
          <w:sz w:val="26"/>
          <w:szCs w:val="26"/>
          <w:lang w:val="ru-RU"/>
        </w:rPr>
        <w:t xml:space="preserve">выносного </w:t>
      </w:r>
      <w:r w:rsidRPr="00E67197">
        <w:rPr>
          <w:spacing w:val="-5"/>
          <w:sz w:val="26"/>
          <w:szCs w:val="26"/>
        </w:rPr>
        <w:t>шкафа</w:t>
      </w:r>
      <w:r w:rsidRPr="00E67197">
        <w:rPr>
          <w:spacing w:val="-5"/>
          <w:sz w:val="26"/>
          <w:szCs w:val="26"/>
          <w:lang w:val="ru-RU"/>
        </w:rPr>
        <w:t xml:space="preserve"> учета</w:t>
      </w:r>
      <w:r w:rsidRPr="00E67197">
        <w:rPr>
          <w:spacing w:val="-5"/>
          <w:sz w:val="26"/>
          <w:szCs w:val="26"/>
        </w:rPr>
        <w:t xml:space="preserve"> на опоре, на высоте не менее 1,7м</w:t>
      </w:r>
      <w:r w:rsidRPr="00E67197">
        <w:rPr>
          <w:spacing w:val="-5"/>
          <w:sz w:val="26"/>
          <w:szCs w:val="26"/>
          <w:lang w:val="ru-RU"/>
        </w:rPr>
        <w:t>;</w:t>
      </w:r>
    </w:p>
    <w:p w14:paraId="62F1D95C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E67197">
        <w:rPr>
          <w:spacing w:val="-5"/>
          <w:sz w:val="26"/>
          <w:szCs w:val="26"/>
        </w:rPr>
        <w:t xml:space="preserve">монтаж оборудования </w:t>
      </w:r>
      <w:r w:rsidRPr="00E67197">
        <w:rPr>
          <w:spacing w:val="-5"/>
          <w:sz w:val="26"/>
          <w:szCs w:val="26"/>
          <w:lang w:val="ru-RU"/>
        </w:rPr>
        <w:t xml:space="preserve">должен быть </w:t>
      </w:r>
      <w:r w:rsidRPr="00E67197">
        <w:rPr>
          <w:spacing w:val="-5"/>
          <w:sz w:val="26"/>
          <w:szCs w:val="26"/>
        </w:rPr>
        <w:t>выполн</w:t>
      </w:r>
      <w:r w:rsidRPr="00E67197">
        <w:rPr>
          <w:spacing w:val="-5"/>
          <w:sz w:val="26"/>
          <w:szCs w:val="26"/>
          <w:lang w:val="ru-RU"/>
        </w:rPr>
        <w:t>ен</w:t>
      </w:r>
      <w:r w:rsidRPr="00E67197">
        <w:rPr>
          <w:spacing w:val="-5"/>
          <w:sz w:val="26"/>
          <w:szCs w:val="26"/>
        </w:rPr>
        <w:t xml:space="preserve"> по нормам безопасности от поражения электрическим током.</w:t>
      </w:r>
    </w:p>
    <w:p w14:paraId="732C83CC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E67197">
        <w:rPr>
          <w:spacing w:val="-5"/>
          <w:sz w:val="26"/>
          <w:szCs w:val="26"/>
        </w:rPr>
        <w:t>Систем</w:t>
      </w:r>
      <w:r w:rsidR="00D35EC6" w:rsidRPr="00E67197">
        <w:rPr>
          <w:spacing w:val="-5"/>
          <w:sz w:val="26"/>
          <w:szCs w:val="26"/>
        </w:rPr>
        <w:t>а</w:t>
      </w:r>
      <w:r w:rsidRPr="00E67197">
        <w:rPr>
          <w:spacing w:val="-5"/>
          <w:sz w:val="26"/>
          <w:szCs w:val="26"/>
        </w:rPr>
        <w:t xml:space="preserve"> </w:t>
      </w:r>
      <w:proofErr w:type="gramStart"/>
      <w:r w:rsidRPr="00E67197">
        <w:rPr>
          <w:spacing w:val="-5"/>
          <w:sz w:val="26"/>
          <w:szCs w:val="26"/>
        </w:rPr>
        <w:t>учета</w:t>
      </w:r>
      <w:proofErr w:type="gramEnd"/>
      <w:r w:rsidRPr="00E67197" w:rsidDel="004B655C">
        <w:rPr>
          <w:spacing w:val="-5"/>
          <w:sz w:val="26"/>
          <w:szCs w:val="26"/>
        </w:rPr>
        <w:t xml:space="preserve"> </w:t>
      </w:r>
      <w:r w:rsidRPr="00E67197">
        <w:rPr>
          <w:spacing w:val="-5"/>
          <w:sz w:val="26"/>
          <w:szCs w:val="26"/>
        </w:rPr>
        <w:t xml:space="preserve">установленная в </w:t>
      </w:r>
      <w:proofErr w:type="spellStart"/>
      <w:r w:rsidRPr="00E67197">
        <w:rPr>
          <w:spacing w:val="-5"/>
          <w:sz w:val="26"/>
          <w:szCs w:val="26"/>
        </w:rPr>
        <w:t>электрощитовой</w:t>
      </w:r>
      <w:proofErr w:type="spellEnd"/>
      <w:r w:rsidRPr="00E67197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E67197">
        <w:rPr>
          <w:spacing w:val="-5"/>
          <w:sz w:val="26"/>
          <w:szCs w:val="26"/>
        </w:rPr>
        <w:t>кВ</w:t>
      </w:r>
      <w:proofErr w:type="spellEnd"/>
      <w:r w:rsidRPr="00E67197">
        <w:rPr>
          <w:spacing w:val="-5"/>
          <w:sz w:val="26"/>
          <w:szCs w:val="26"/>
        </w:rPr>
        <w:t>:</w:t>
      </w:r>
    </w:p>
    <w:p w14:paraId="0DC92019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E67197">
        <w:rPr>
          <w:spacing w:val="-5"/>
          <w:sz w:val="26"/>
          <w:szCs w:val="26"/>
        </w:rPr>
        <w:t xml:space="preserve">прибор учета электрической энергии </w:t>
      </w:r>
      <w:r w:rsidRPr="00E67197">
        <w:rPr>
          <w:spacing w:val="-5"/>
          <w:sz w:val="26"/>
          <w:szCs w:val="26"/>
          <w:lang w:val="ru-RU"/>
        </w:rPr>
        <w:t>непосредственного</w:t>
      </w:r>
      <w:r w:rsidRPr="00E67197">
        <w:rPr>
          <w:spacing w:val="-5"/>
          <w:sz w:val="26"/>
          <w:szCs w:val="26"/>
        </w:rPr>
        <w:t xml:space="preserve"> включения </w:t>
      </w:r>
      <w:r w:rsidRPr="00E67197">
        <w:rPr>
          <w:spacing w:val="-5"/>
          <w:sz w:val="26"/>
          <w:szCs w:val="26"/>
          <w:lang w:val="ru-RU"/>
        </w:rPr>
        <w:t xml:space="preserve">должен быть размещен </w:t>
      </w:r>
      <w:r w:rsidRPr="00E67197">
        <w:rPr>
          <w:spacing w:val="-5"/>
          <w:sz w:val="26"/>
          <w:szCs w:val="26"/>
        </w:rPr>
        <w:t>в запирающемся помещении ВРУ, в случае отсутствия ВРУ,  в отдельном запирающемся шкафу;</w:t>
      </w:r>
    </w:p>
    <w:p w14:paraId="77E123A3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E67197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</w:t>
      </w:r>
      <w:r w:rsidRPr="00E67197">
        <w:rPr>
          <w:spacing w:val="-5"/>
          <w:sz w:val="26"/>
          <w:szCs w:val="26"/>
          <w:lang w:val="ru-RU"/>
        </w:rPr>
        <w:t>должны быть размещены</w:t>
      </w:r>
      <w:r w:rsidRPr="00E67197">
        <w:rPr>
          <w:spacing w:val="-5"/>
          <w:sz w:val="26"/>
          <w:szCs w:val="26"/>
        </w:rPr>
        <w:t xml:space="preserve"> в запирающемся помещении ВРУ, в случае отсутствия ВРУ, в отдельном запирающемся шкафу, с устройством для опломбирования;</w:t>
      </w:r>
    </w:p>
    <w:p w14:paraId="13212C23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>трансформаторы тока должны быть установлены во всех трех фазах;</w:t>
      </w:r>
    </w:p>
    <w:p w14:paraId="7AA7015E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>схем</w:t>
      </w:r>
      <w:r w:rsidRPr="00E67197">
        <w:rPr>
          <w:sz w:val="26"/>
          <w:szCs w:val="26"/>
          <w:lang w:val="ru-RU"/>
        </w:rPr>
        <w:t>а</w:t>
      </w:r>
      <w:r w:rsidRPr="00E67197">
        <w:rPr>
          <w:sz w:val="26"/>
          <w:szCs w:val="26"/>
        </w:rPr>
        <w:t xml:space="preserve"> шкафа учета и подключение к нему ввода электроустановки </w:t>
      </w:r>
      <w:r w:rsidRPr="00E67197">
        <w:rPr>
          <w:sz w:val="26"/>
          <w:szCs w:val="26"/>
          <w:lang w:val="ru-RU"/>
        </w:rPr>
        <w:t xml:space="preserve">должна быть </w:t>
      </w:r>
      <w:r w:rsidRPr="00E67197">
        <w:rPr>
          <w:sz w:val="26"/>
          <w:szCs w:val="26"/>
        </w:rPr>
        <w:t>выполн</w:t>
      </w:r>
      <w:r w:rsidRPr="00E67197">
        <w:rPr>
          <w:sz w:val="26"/>
          <w:szCs w:val="26"/>
          <w:lang w:val="ru-RU"/>
        </w:rPr>
        <w:t>ена</w:t>
      </w:r>
      <w:r w:rsidRPr="00E67197">
        <w:rPr>
          <w:sz w:val="26"/>
          <w:szCs w:val="26"/>
        </w:rPr>
        <w:t xml:space="preserve"> в соответствии со схемой, указанной в паспорте применяемого прибора учета;</w:t>
      </w:r>
    </w:p>
    <w:p w14:paraId="73EC7E5D" w14:textId="77777777" w:rsidR="00F41D16" w:rsidRPr="00E67197" w:rsidRDefault="00F41D16" w:rsidP="003F73F6">
      <w:pPr>
        <w:pStyle w:val="1"/>
        <w:numPr>
          <w:ilvl w:val="0"/>
          <w:numId w:val="15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E67197">
        <w:rPr>
          <w:sz w:val="26"/>
          <w:szCs w:val="26"/>
        </w:rPr>
        <w:t xml:space="preserve">монтаж шкафа </w:t>
      </w:r>
      <w:r w:rsidRPr="00E67197">
        <w:rPr>
          <w:sz w:val="26"/>
          <w:szCs w:val="26"/>
          <w:lang w:val="ru-RU"/>
        </w:rPr>
        <w:t xml:space="preserve">должен быть </w:t>
      </w:r>
      <w:r w:rsidRPr="00E67197">
        <w:rPr>
          <w:sz w:val="26"/>
          <w:szCs w:val="26"/>
        </w:rPr>
        <w:t>выполн</w:t>
      </w:r>
      <w:r w:rsidRPr="00E67197">
        <w:rPr>
          <w:sz w:val="26"/>
          <w:szCs w:val="26"/>
          <w:lang w:val="ru-RU"/>
        </w:rPr>
        <w:t>ен</w:t>
      </w:r>
      <w:r w:rsidRPr="00E67197">
        <w:rPr>
          <w:sz w:val="26"/>
          <w:szCs w:val="26"/>
        </w:rPr>
        <w:t xml:space="preserve"> по нормам безопасности от поражения электрическим током и возгорания.</w:t>
      </w:r>
    </w:p>
    <w:p w14:paraId="52B8A281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Системы учета</w:t>
      </w:r>
      <w:r w:rsidRPr="00E67197" w:rsidDel="004B655C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>электроэнергии, средств автоматизации и связи установленные на ПС / </w:t>
      </w:r>
      <w:proofErr w:type="gramStart"/>
      <w:r w:rsidRPr="00E67197">
        <w:rPr>
          <w:sz w:val="26"/>
          <w:szCs w:val="26"/>
        </w:rPr>
        <w:t>ТП / РУ</w:t>
      </w:r>
      <w:proofErr w:type="gramEnd"/>
      <w:r w:rsidRPr="00E67197">
        <w:rPr>
          <w:sz w:val="26"/>
          <w:szCs w:val="26"/>
        </w:rPr>
        <w:t> / КТП:</w:t>
      </w:r>
    </w:p>
    <w:p w14:paraId="103F1E49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 xml:space="preserve">трансформаторы тока </w:t>
      </w:r>
      <w:r w:rsidRPr="00E67197">
        <w:rPr>
          <w:sz w:val="26"/>
          <w:szCs w:val="26"/>
          <w:lang w:val="ru-RU"/>
        </w:rPr>
        <w:t xml:space="preserve">должны быть </w:t>
      </w:r>
      <w:proofErr w:type="spellStart"/>
      <w:r w:rsidRPr="00E67197">
        <w:rPr>
          <w:sz w:val="26"/>
          <w:szCs w:val="26"/>
        </w:rPr>
        <w:t>устан</w:t>
      </w:r>
      <w:r w:rsidRPr="00E67197">
        <w:rPr>
          <w:sz w:val="26"/>
          <w:szCs w:val="26"/>
          <w:lang w:val="ru-RU"/>
        </w:rPr>
        <w:t>о</w:t>
      </w:r>
      <w:r w:rsidRPr="00E67197">
        <w:rPr>
          <w:sz w:val="26"/>
          <w:szCs w:val="26"/>
        </w:rPr>
        <w:t>вл</w:t>
      </w:r>
      <w:r w:rsidRPr="00E67197">
        <w:rPr>
          <w:sz w:val="26"/>
          <w:szCs w:val="26"/>
          <w:lang w:val="ru-RU"/>
        </w:rPr>
        <w:t>ены</w:t>
      </w:r>
      <w:proofErr w:type="spellEnd"/>
      <w:r w:rsidRPr="00E67197">
        <w:rPr>
          <w:sz w:val="26"/>
          <w:szCs w:val="26"/>
        </w:rPr>
        <w:t xml:space="preserve"> на присоединени</w:t>
      </w:r>
      <w:r w:rsidRPr="00E67197">
        <w:rPr>
          <w:sz w:val="26"/>
          <w:szCs w:val="26"/>
          <w:lang w:val="ru-RU"/>
        </w:rPr>
        <w:t>ях</w:t>
      </w:r>
      <w:r w:rsidRPr="00E67197">
        <w:rPr>
          <w:sz w:val="26"/>
          <w:szCs w:val="26"/>
        </w:rPr>
        <w:t xml:space="preserve"> в РУ-0,4кВ;</w:t>
      </w:r>
    </w:p>
    <w:p w14:paraId="60798DD1" w14:textId="77777777" w:rsidR="00F41D16" w:rsidRPr="00E67197" w:rsidRDefault="00F41D16" w:rsidP="003F73F6">
      <w:pPr>
        <w:pStyle w:val="1"/>
        <w:widowControl w:val="0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 xml:space="preserve">приборы учета, средства автоматизации и связи </w:t>
      </w:r>
      <w:r w:rsidRPr="00E67197">
        <w:rPr>
          <w:sz w:val="26"/>
          <w:szCs w:val="26"/>
          <w:lang w:val="ru-RU"/>
        </w:rPr>
        <w:t xml:space="preserve">должны быть </w:t>
      </w:r>
      <w:proofErr w:type="spellStart"/>
      <w:r w:rsidRPr="00E67197">
        <w:rPr>
          <w:sz w:val="26"/>
          <w:szCs w:val="26"/>
        </w:rPr>
        <w:t>устан</w:t>
      </w:r>
      <w:r w:rsidRPr="00E67197">
        <w:rPr>
          <w:sz w:val="26"/>
          <w:szCs w:val="26"/>
          <w:lang w:val="ru-RU"/>
        </w:rPr>
        <w:t>о</w:t>
      </w:r>
      <w:r w:rsidRPr="00E67197">
        <w:rPr>
          <w:sz w:val="26"/>
          <w:szCs w:val="26"/>
        </w:rPr>
        <w:t>вл</w:t>
      </w:r>
      <w:r w:rsidRPr="00E67197">
        <w:rPr>
          <w:sz w:val="26"/>
          <w:szCs w:val="26"/>
          <w:lang w:val="ru-RU"/>
        </w:rPr>
        <w:t>ены</w:t>
      </w:r>
      <w:proofErr w:type="spellEnd"/>
      <w:r w:rsidRPr="00E67197">
        <w:rPr>
          <w:sz w:val="26"/>
          <w:szCs w:val="26"/>
        </w:rPr>
        <w:t xml:space="preserve"> в РУ-0,4</w:t>
      </w:r>
      <w:r w:rsidRPr="00E67197">
        <w:rPr>
          <w:sz w:val="26"/>
          <w:szCs w:val="26"/>
          <w:lang w:val="ru-RU"/>
        </w:rPr>
        <w:t> 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14:paraId="324266B7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 xml:space="preserve">приборы учета трансформаторного включения </w:t>
      </w:r>
      <w:r w:rsidRPr="00E67197">
        <w:rPr>
          <w:sz w:val="26"/>
          <w:szCs w:val="26"/>
          <w:lang w:val="ru-RU"/>
        </w:rPr>
        <w:t xml:space="preserve">должны </w:t>
      </w:r>
      <w:r w:rsidRPr="00E67197">
        <w:rPr>
          <w:sz w:val="26"/>
          <w:szCs w:val="26"/>
        </w:rPr>
        <w:t>подключать</w:t>
      </w:r>
      <w:r w:rsidRPr="00E67197">
        <w:rPr>
          <w:sz w:val="26"/>
          <w:szCs w:val="26"/>
          <w:lang w:val="ru-RU"/>
        </w:rPr>
        <w:t>ся</w:t>
      </w:r>
      <w:r w:rsidRPr="00E67197">
        <w:rPr>
          <w:sz w:val="26"/>
          <w:szCs w:val="26"/>
        </w:rPr>
        <w:t xml:space="preserve"> к измерительным цепям через испытательные </w:t>
      </w:r>
      <w:proofErr w:type="spellStart"/>
      <w:r w:rsidRPr="00E67197">
        <w:rPr>
          <w:sz w:val="26"/>
          <w:szCs w:val="26"/>
        </w:rPr>
        <w:t>клеммные</w:t>
      </w:r>
      <w:proofErr w:type="spellEnd"/>
      <w:r w:rsidRPr="00E67197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14:paraId="386B4183" w14:textId="77777777" w:rsidR="00F41D16" w:rsidRPr="00E67197" w:rsidRDefault="00F41D16" w:rsidP="00440463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ab/>
      </w:r>
      <w:r w:rsidRPr="00E67197">
        <w:rPr>
          <w:sz w:val="26"/>
          <w:szCs w:val="26"/>
        </w:rPr>
        <w:t>В РУ-0,4</w:t>
      </w:r>
      <w:r w:rsidRPr="00E67197">
        <w:rPr>
          <w:sz w:val="26"/>
          <w:szCs w:val="26"/>
          <w:lang w:val="ru-RU"/>
        </w:rPr>
        <w:t> 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 xml:space="preserve"> КТП 6-</w:t>
      </w:r>
      <w:r w:rsidRPr="00E67197">
        <w:rPr>
          <w:sz w:val="26"/>
          <w:szCs w:val="26"/>
          <w:lang w:val="ru-RU"/>
        </w:rPr>
        <w:t>1</w:t>
      </w:r>
      <w:r w:rsidRPr="00E67197">
        <w:rPr>
          <w:sz w:val="26"/>
          <w:szCs w:val="26"/>
        </w:rPr>
        <w:t>0/0,4</w:t>
      </w:r>
      <w:r w:rsidRPr="00E67197">
        <w:rPr>
          <w:sz w:val="26"/>
          <w:szCs w:val="26"/>
          <w:lang w:val="ru-RU"/>
        </w:rPr>
        <w:t> 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  <w:lang w:val="ru-RU"/>
        </w:rPr>
        <w:t>должны быть установлены</w:t>
      </w:r>
      <w:r w:rsidRPr="00E67197">
        <w:rPr>
          <w:sz w:val="26"/>
          <w:szCs w:val="26"/>
        </w:rPr>
        <w:t xml:space="preserve"> аппарат</w:t>
      </w:r>
      <w:r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 xml:space="preserve"> защиты от атмосферных и коммутационных перенапряжений типа ОПН.</w:t>
      </w:r>
    </w:p>
    <w:p w14:paraId="05BD1FED" w14:textId="77777777" w:rsidR="00F41D16" w:rsidRPr="00E67197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На ТП с комплексной автоматизацией средствами АСУЭ и ТМ должна быть обеспечена защита цепей контроля наличия напряжения на фазах отходящих линий посредствам клемм с токоограничивающими резисторами со стороны подключения к фидеру. </w:t>
      </w:r>
    </w:p>
    <w:p w14:paraId="437E78B3" w14:textId="77777777" w:rsidR="00F41D16" w:rsidRPr="00E67197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65E94E4E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7" w:name="_Toc14335935"/>
      <w:bookmarkStart w:id="138" w:name="_Toc24010737"/>
      <w:bookmarkStart w:id="139" w:name="_Toc39063131"/>
      <w:r w:rsidRPr="00E67197">
        <w:rPr>
          <w:rFonts w:ascii="Times New Roman" w:hAnsi="Times New Roman"/>
          <w:sz w:val="26"/>
          <w:szCs w:val="26"/>
        </w:rPr>
        <w:lastRenderedPageBreak/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9</w:t>
      </w:r>
      <w:r w:rsidRPr="00E67197">
        <w:rPr>
          <w:rFonts w:ascii="Times New Roman" w:hAnsi="Times New Roman"/>
          <w:sz w:val="26"/>
          <w:szCs w:val="26"/>
        </w:rPr>
        <w:t>. Требования к каналам связи</w:t>
      </w:r>
      <w:bookmarkEnd w:id="137"/>
      <w:bookmarkEnd w:id="138"/>
      <w:bookmarkEnd w:id="139"/>
    </w:p>
    <w:p w14:paraId="426DFA07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при удаленном сборе данных учета</w:t>
      </w:r>
      <w:r w:rsidRPr="00E67197">
        <w:rPr>
          <w:sz w:val="26"/>
          <w:szCs w:val="26"/>
          <w:lang w:val="ru-RU"/>
        </w:rPr>
        <w:t xml:space="preserve"> передача </w:t>
      </w:r>
      <w:r w:rsidRPr="00E67197">
        <w:rPr>
          <w:sz w:val="26"/>
          <w:szCs w:val="26"/>
        </w:rPr>
        <w:t>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</w:t>
      </w:r>
      <w:r w:rsidRPr="00E67197">
        <w:rPr>
          <w:sz w:val="26"/>
          <w:szCs w:val="26"/>
          <w:lang w:val="ru-RU"/>
        </w:rPr>
        <w:t>;</w:t>
      </w:r>
    </w:p>
    <w:p w14:paraId="101DA368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 xml:space="preserve">должна обеспечиваться передача данных с приборов учета электроэнергии (уровня ИИК) </w:t>
      </w:r>
      <w:r w:rsidRPr="00E67197">
        <w:rPr>
          <w:sz w:val="26"/>
          <w:szCs w:val="26"/>
          <w:lang w:val="ru-RU"/>
        </w:rPr>
        <w:t>в ИВК</w:t>
      </w:r>
      <w:r w:rsidRPr="00E67197">
        <w:rPr>
          <w:sz w:val="26"/>
          <w:szCs w:val="26"/>
        </w:rPr>
        <w:t xml:space="preserve"> с временной задержкой, не превышающей 12 часов</w:t>
      </w:r>
      <w:r w:rsidRPr="00E67197">
        <w:rPr>
          <w:sz w:val="26"/>
          <w:szCs w:val="26"/>
          <w:lang w:val="ru-RU"/>
        </w:rPr>
        <w:t>;</w:t>
      </w:r>
    </w:p>
    <w:p w14:paraId="5C127D7C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должна обеспечиваться передача данных с приборов учета</w:t>
      </w:r>
      <w:r w:rsidRPr="00E67197">
        <w:rPr>
          <w:sz w:val="26"/>
          <w:szCs w:val="26"/>
          <w:lang w:val="ru-RU"/>
        </w:rPr>
        <w:t xml:space="preserve"> (на объектах без УСПД/контроллеров) и с УСПД</w:t>
      </w:r>
      <w:r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  <w:lang w:val="ru-RU"/>
        </w:rPr>
        <w:t>в ОИК в режиме реального времени (с задержкой, не превышающей время на организацию инициативного канала связи);</w:t>
      </w:r>
    </w:p>
    <w:p w14:paraId="4C64DA6F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задержка в передаче данных единичного запроса не должна превышать 30 минут;</w:t>
      </w:r>
    </w:p>
    <w:p w14:paraId="541CACBD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передача информации от ИВКЭ до ИВК может осуществляется по радиоканалам в сетях подвижной радиотелефонной связи (GSM) в стандарте GPRS/LTE/UMTS, а так же по каналам проводной связи в стандарте TCP/IP;</w:t>
      </w:r>
    </w:p>
    <w:p w14:paraId="6B1BB562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передача данных по каналам GSM осуществляется только с использованием выделенной оператором связи APN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>(</w:t>
      </w:r>
      <w:proofErr w:type="spellStart"/>
      <w:r w:rsidRPr="00E67197">
        <w:rPr>
          <w:sz w:val="26"/>
          <w:szCs w:val="26"/>
        </w:rPr>
        <w:t>Access</w:t>
      </w:r>
      <w:proofErr w:type="spellEnd"/>
      <w:r w:rsidRPr="00E67197">
        <w:rPr>
          <w:sz w:val="26"/>
          <w:szCs w:val="26"/>
        </w:rPr>
        <w:t xml:space="preserve"> </w:t>
      </w:r>
      <w:proofErr w:type="spellStart"/>
      <w:r w:rsidRPr="00E67197">
        <w:rPr>
          <w:sz w:val="26"/>
          <w:szCs w:val="26"/>
        </w:rPr>
        <w:t>Point</w:t>
      </w:r>
      <w:proofErr w:type="spellEnd"/>
      <w:r w:rsidRPr="00E67197">
        <w:rPr>
          <w:sz w:val="26"/>
          <w:szCs w:val="26"/>
        </w:rPr>
        <w:t xml:space="preserve"> </w:t>
      </w:r>
      <w:proofErr w:type="spellStart"/>
      <w:r w:rsidRPr="00E67197">
        <w:rPr>
          <w:sz w:val="26"/>
          <w:szCs w:val="26"/>
        </w:rPr>
        <w:t>Name</w:t>
      </w:r>
      <w:proofErr w:type="spellEnd"/>
      <w:r w:rsidRPr="00E67197">
        <w:rPr>
          <w:sz w:val="26"/>
          <w:szCs w:val="26"/>
        </w:rPr>
        <w:t>) для сетевой организации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 xml:space="preserve">с аутентификацией доступа, не допускается использование для передачи данных сети </w:t>
      </w:r>
      <w:proofErr w:type="spellStart"/>
      <w:r w:rsidRPr="00E67197">
        <w:rPr>
          <w:sz w:val="26"/>
          <w:szCs w:val="26"/>
        </w:rPr>
        <w:t>Internet</w:t>
      </w:r>
      <w:proofErr w:type="spellEnd"/>
      <w:r w:rsidRPr="00E67197">
        <w:rPr>
          <w:sz w:val="26"/>
          <w:szCs w:val="26"/>
        </w:rPr>
        <w:t>;</w:t>
      </w:r>
    </w:p>
    <w:p w14:paraId="210A71EE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бит/с;</w:t>
      </w:r>
    </w:p>
    <w:p w14:paraId="28C17EB8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оборудовани</w:t>
      </w:r>
      <w:r w:rsidRPr="00E67197">
        <w:rPr>
          <w:sz w:val="26"/>
          <w:szCs w:val="26"/>
          <w:lang w:val="ru-RU"/>
        </w:rPr>
        <w:t>е</w:t>
      </w:r>
      <w:r w:rsidRPr="00E67197">
        <w:rPr>
          <w:sz w:val="26"/>
          <w:szCs w:val="26"/>
        </w:rPr>
        <w:t xml:space="preserve"> и канал</w:t>
      </w:r>
      <w:r w:rsidR="00EE1CEC"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 xml:space="preserve"> передачи данных должн</w:t>
      </w:r>
      <w:r w:rsidR="00EE1CEC"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 xml:space="preserve"> обеспеч</w:t>
      </w:r>
      <w:r w:rsidRPr="00E67197">
        <w:rPr>
          <w:sz w:val="26"/>
          <w:szCs w:val="26"/>
          <w:lang w:val="ru-RU"/>
        </w:rPr>
        <w:t>ивать</w:t>
      </w:r>
      <w:r w:rsidRPr="00E67197">
        <w:rPr>
          <w:sz w:val="26"/>
          <w:szCs w:val="26"/>
        </w:rPr>
        <w:t xml:space="preserve"> надежност</w:t>
      </w:r>
      <w:r w:rsidRPr="00E67197">
        <w:rPr>
          <w:sz w:val="26"/>
          <w:szCs w:val="26"/>
          <w:lang w:val="ru-RU"/>
        </w:rPr>
        <w:t>ь</w:t>
      </w:r>
      <w:r w:rsidRPr="00E67197">
        <w:rPr>
          <w:sz w:val="26"/>
          <w:szCs w:val="26"/>
        </w:rPr>
        <w:t xml:space="preserve"> и экономичност</w:t>
      </w:r>
      <w:r w:rsidRPr="00E67197">
        <w:rPr>
          <w:sz w:val="26"/>
          <w:szCs w:val="26"/>
          <w:lang w:val="ru-RU"/>
        </w:rPr>
        <w:t>ь</w:t>
      </w:r>
      <w:r w:rsidRPr="00E67197">
        <w:rPr>
          <w:sz w:val="26"/>
          <w:szCs w:val="26"/>
        </w:rPr>
        <w:t xml:space="preserve"> (наименьши</w:t>
      </w:r>
      <w:r w:rsidRPr="00E67197">
        <w:rPr>
          <w:sz w:val="26"/>
          <w:szCs w:val="26"/>
          <w:lang w:val="ru-RU"/>
        </w:rPr>
        <w:t>е</w:t>
      </w:r>
      <w:r w:rsidRPr="00E67197">
        <w:rPr>
          <w:sz w:val="26"/>
          <w:szCs w:val="26"/>
        </w:rPr>
        <w:t xml:space="preserve"> затрат</w:t>
      </w:r>
      <w:r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>) передачи данных;</w:t>
      </w:r>
    </w:p>
    <w:p w14:paraId="222728B8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>при использовании каналов связи сети GSM</w:t>
      </w:r>
      <w:r w:rsidRPr="00E67197">
        <w:rPr>
          <w:sz w:val="26"/>
          <w:szCs w:val="26"/>
          <w:lang w:val="ru-RU"/>
        </w:rPr>
        <w:t> </w:t>
      </w:r>
      <w:r w:rsidRPr="00E67197">
        <w:rPr>
          <w:sz w:val="26"/>
          <w:szCs w:val="26"/>
        </w:rPr>
        <w:t>/</w:t>
      </w:r>
      <w:r w:rsidRPr="00E67197">
        <w:rPr>
          <w:sz w:val="26"/>
          <w:szCs w:val="26"/>
          <w:lang w:val="ru-RU"/>
        </w:rPr>
        <w:t> </w:t>
      </w:r>
      <w:r w:rsidRPr="00E67197">
        <w:rPr>
          <w:sz w:val="26"/>
          <w:szCs w:val="26"/>
        </w:rPr>
        <w:t>LTE для передачи данных с приборов учета, модем должен обеспечивать в базовом режиме работу по надстройке GPRS и технологии UMTS в сети одного из операторов связи, а в резервном режиме - по надстройке GPRS и технологии UMTS в сети другого оператора связи, при этом должна обеспечиваться возможность использования стандартных SIM карт любого оператора связи сети стандарта  GSM;</w:t>
      </w:r>
    </w:p>
    <w:p w14:paraId="5351E672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</w:rPr>
        <w:t xml:space="preserve">при использовании для передачи данных от приборов учета радиоканала в </w:t>
      </w:r>
      <w:proofErr w:type="spellStart"/>
      <w:r w:rsidRPr="00E67197">
        <w:rPr>
          <w:sz w:val="26"/>
          <w:szCs w:val="26"/>
        </w:rPr>
        <w:t>нелицензируемом</w:t>
      </w:r>
      <w:proofErr w:type="spellEnd"/>
      <w:r w:rsidRPr="00E67197">
        <w:rPr>
          <w:sz w:val="26"/>
          <w:szCs w:val="26"/>
        </w:rPr>
        <w:t xml:space="preserve"> диапазоне радиочастот (RF) модем должен обеспечивать работу в сетях с автоматической маршрутизацией передаваемых пакетов данных и автоматическом изменении конфигурации сети;</w:t>
      </w:r>
    </w:p>
    <w:p w14:paraId="080287D2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время на передачу телеметрической информации от ИВКЭ </w:t>
      </w:r>
      <w:proofErr w:type="gramStart"/>
      <w:r w:rsidRPr="00E67197">
        <w:rPr>
          <w:sz w:val="26"/>
          <w:szCs w:val="26"/>
          <w:lang w:val="ru-RU"/>
        </w:rPr>
        <w:t>до</w:t>
      </w:r>
      <w:proofErr w:type="gramEnd"/>
      <w:r w:rsidRPr="00E67197">
        <w:rPr>
          <w:sz w:val="26"/>
          <w:szCs w:val="26"/>
          <w:lang w:val="ru-RU"/>
        </w:rPr>
        <w:t xml:space="preserve"> </w:t>
      </w:r>
      <w:proofErr w:type="gramStart"/>
      <w:r w:rsidRPr="00E67197">
        <w:rPr>
          <w:sz w:val="26"/>
          <w:szCs w:val="26"/>
          <w:lang w:val="ru-RU"/>
        </w:rPr>
        <w:t>ОИК</w:t>
      </w:r>
      <w:proofErr w:type="gramEnd"/>
      <w:r w:rsidRPr="00E67197">
        <w:rPr>
          <w:sz w:val="26"/>
          <w:szCs w:val="26"/>
          <w:lang w:val="ru-RU"/>
        </w:rPr>
        <w:t xml:space="preserve"> должно соответствовать требованиям </w:t>
      </w:r>
      <w:r w:rsidRPr="00E67197">
        <w:rPr>
          <w:sz w:val="26"/>
          <w:szCs w:val="26"/>
        </w:rPr>
        <w:t>СТО 34.01-6.1-001-</w:t>
      </w:r>
      <w:r w:rsidRPr="00E67197">
        <w:rPr>
          <w:sz w:val="26"/>
          <w:szCs w:val="26"/>
          <w:lang w:val="ru-RU"/>
        </w:rPr>
        <w:t xml:space="preserve">2016 «Программно-технические комплексы подстанций 6-10 (20) </w:t>
      </w:r>
      <w:proofErr w:type="spellStart"/>
      <w:r w:rsidRPr="00E67197">
        <w:rPr>
          <w:sz w:val="26"/>
          <w:szCs w:val="26"/>
          <w:lang w:val="ru-RU"/>
        </w:rPr>
        <w:t>кВ.</w:t>
      </w:r>
      <w:proofErr w:type="spellEnd"/>
      <w:r w:rsidRPr="00E67197">
        <w:rPr>
          <w:sz w:val="26"/>
          <w:szCs w:val="26"/>
          <w:lang w:val="ru-RU"/>
        </w:rPr>
        <w:t xml:space="preserve"> Общие технические требования» и</w:t>
      </w:r>
      <w:r w:rsidRPr="00E67197">
        <w:rPr>
          <w:sz w:val="26"/>
          <w:szCs w:val="26"/>
        </w:rPr>
        <w:t xml:space="preserve"> СТО 34.01-6.1-002-</w:t>
      </w:r>
      <w:r w:rsidRPr="00E67197">
        <w:rPr>
          <w:sz w:val="26"/>
          <w:szCs w:val="26"/>
          <w:lang w:val="ru-RU"/>
        </w:rPr>
        <w:t xml:space="preserve">2016 «Программно-технические комплексы подстанций 35-110 (150) </w:t>
      </w:r>
      <w:proofErr w:type="spellStart"/>
      <w:r w:rsidRPr="00E67197">
        <w:rPr>
          <w:sz w:val="26"/>
          <w:szCs w:val="26"/>
          <w:lang w:val="ru-RU"/>
        </w:rPr>
        <w:t>кВ.</w:t>
      </w:r>
      <w:proofErr w:type="spellEnd"/>
      <w:r w:rsidRPr="00E67197">
        <w:rPr>
          <w:sz w:val="26"/>
          <w:szCs w:val="26"/>
          <w:lang w:val="ru-RU"/>
        </w:rPr>
        <w:t xml:space="preserve"> Общие технические требования»;</w:t>
      </w:r>
    </w:p>
    <w:p w14:paraId="6421460C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clear" w:pos="720"/>
          <w:tab w:val="num" w:pos="851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Для</w:t>
      </w:r>
      <w:r w:rsidRPr="00E67197">
        <w:rPr>
          <w:sz w:val="26"/>
          <w:szCs w:val="26"/>
        </w:rPr>
        <w:t xml:space="preserve"> организации передачи данных в</w:t>
      </w:r>
      <w:r w:rsidRPr="00E67197">
        <w:rPr>
          <w:sz w:val="26"/>
          <w:szCs w:val="26"/>
          <w:lang w:val="ru-RU"/>
        </w:rPr>
        <w:t xml:space="preserve"> ОИК в соответствии с МЭК 61850</w:t>
      </w:r>
      <w:r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  <w:lang w:val="ru-RU"/>
        </w:rPr>
        <w:t xml:space="preserve">и протоколам МЭК 60870-5-104 </w:t>
      </w:r>
      <w:r w:rsidRPr="00E67197">
        <w:rPr>
          <w:sz w:val="26"/>
          <w:szCs w:val="26"/>
        </w:rPr>
        <w:t>без промежуточной конвертации</w:t>
      </w:r>
      <w:r w:rsidRPr="00E67197">
        <w:rPr>
          <w:sz w:val="26"/>
          <w:szCs w:val="26"/>
          <w:lang w:val="ru-RU"/>
        </w:rPr>
        <w:t xml:space="preserve"> должна быть предусмотрена</w:t>
      </w:r>
      <w:r w:rsidRPr="00E67197">
        <w:rPr>
          <w:sz w:val="26"/>
          <w:szCs w:val="26"/>
        </w:rPr>
        <w:t xml:space="preserve"> организаци</w:t>
      </w:r>
      <w:r w:rsidRPr="00E67197">
        <w:rPr>
          <w:sz w:val="26"/>
          <w:szCs w:val="26"/>
          <w:lang w:val="ru-RU"/>
        </w:rPr>
        <w:t>я</w:t>
      </w:r>
      <w:r w:rsidRPr="00E67197">
        <w:rPr>
          <w:sz w:val="26"/>
          <w:szCs w:val="26"/>
        </w:rPr>
        <w:t xml:space="preserve"> каналов связи до ближайшей точки концентрации трафика </w:t>
      </w:r>
      <w:r w:rsidRPr="00E67197">
        <w:rPr>
          <w:sz w:val="26"/>
          <w:szCs w:val="26"/>
          <w:lang w:val="ru-RU"/>
        </w:rPr>
        <w:t xml:space="preserve">и </w:t>
      </w:r>
      <w:r w:rsidRPr="00E67197">
        <w:rPr>
          <w:sz w:val="26"/>
          <w:szCs w:val="26"/>
        </w:rPr>
        <w:t>сегментирование трафика на основании функционального назначения</w:t>
      </w:r>
      <w:r w:rsidRPr="00E67197">
        <w:rPr>
          <w:sz w:val="26"/>
          <w:szCs w:val="26"/>
          <w:lang w:val="ru-RU"/>
        </w:rPr>
        <w:t>.</w:t>
      </w:r>
    </w:p>
    <w:p w14:paraId="6B89347D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40" w:name="_Toc14335936"/>
      <w:bookmarkStart w:id="141" w:name="_Toc24010738"/>
      <w:bookmarkStart w:id="142" w:name="_Toc39063132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10</w:t>
      </w:r>
      <w:r w:rsidRPr="00E67197">
        <w:rPr>
          <w:rFonts w:ascii="Times New Roman" w:hAnsi="Times New Roman"/>
          <w:sz w:val="26"/>
          <w:szCs w:val="26"/>
        </w:rPr>
        <w:t>. Требования к надежности</w:t>
      </w:r>
      <w:r w:rsidRPr="00E67197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140"/>
      <w:bookmarkEnd w:id="141"/>
      <w:bookmarkEnd w:id="142"/>
    </w:p>
    <w:p w14:paraId="09AFA277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Совмещенные компоненты АСУЭ и СТМ по показателям надежности должны</w:t>
      </w:r>
      <w:r w:rsidRPr="00E67197">
        <w:rPr>
          <w:snapToGrid w:val="0"/>
          <w:sz w:val="26"/>
          <w:szCs w:val="26"/>
        </w:rPr>
        <w:t xml:space="preserve"> соответствовать требованиям ГОСТ 27883-88 и </w:t>
      </w:r>
      <w:r w:rsidRPr="00E67197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Pr="00E67197">
        <w:rPr>
          <w:snapToGrid w:val="0"/>
          <w:sz w:val="26"/>
          <w:szCs w:val="26"/>
        </w:rPr>
        <w:t>.</w:t>
      </w:r>
    </w:p>
    <w:p w14:paraId="31F856DE" w14:textId="77777777" w:rsidR="00F41D16" w:rsidRPr="00E67197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lastRenderedPageBreak/>
        <w:tab/>
      </w:r>
      <w:r w:rsidRPr="00E67197">
        <w:rPr>
          <w:sz w:val="26"/>
          <w:szCs w:val="26"/>
        </w:rPr>
        <w:t>Система учета</w:t>
      </w:r>
      <w:r w:rsidRPr="00E67197">
        <w:rPr>
          <w:sz w:val="26"/>
          <w:szCs w:val="26"/>
          <w:lang w:val="ru-RU"/>
        </w:rPr>
        <w:t xml:space="preserve"> электроэнергии и система ТМ</w:t>
      </w:r>
      <w:r w:rsidRPr="00E67197">
        <w:rPr>
          <w:sz w:val="26"/>
          <w:szCs w:val="26"/>
        </w:rPr>
        <w:t xml:space="preserve"> должн</w:t>
      </w:r>
      <w:r w:rsidRPr="00E67197">
        <w:rPr>
          <w:sz w:val="26"/>
          <w:szCs w:val="26"/>
          <w:lang w:val="ru-RU"/>
        </w:rPr>
        <w:t>ы</w:t>
      </w:r>
      <w:r w:rsidRPr="00E67197">
        <w:rPr>
          <w:sz w:val="26"/>
          <w:szCs w:val="26"/>
        </w:rPr>
        <w:t xml:space="preserve"> удовлетворять требованиям международных и российских нормативных документов по безопасности</w:t>
      </w:r>
      <w:r w:rsidRPr="00E67197">
        <w:rPr>
          <w:sz w:val="26"/>
          <w:szCs w:val="26"/>
          <w:lang w:val="ru-RU"/>
        </w:rPr>
        <w:t>.</w:t>
      </w:r>
    </w:p>
    <w:p w14:paraId="1F295FDD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Все элементы систем должны быть защищены:</w:t>
      </w:r>
    </w:p>
    <w:p w14:paraId="114F5344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от внезапных отключений напряжения питания аппаратуры;</w:t>
      </w:r>
    </w:p>
    <w:p w14:paraId="2B3A111A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от помех и искажений при передаче информации;</w:t>
      </w:r>
    </w:p>
    <w:p w14:paraId="6DAECB2A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65B4F75A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от несанкционированного доступа.</w:t>
      </w:r>
    </w:p>
    <w:p w14:paraId="6A822384" w14:textId="77777777" w:rsidR="00F41D16" w:rsidRPr="00E67197" w:rsidRDefault="00F41D16" w:rsidP="00F41D16">
      <w:pPr>
        <w:pStyle w:val="1"/>
        <w:numPr>
          <w:ilvl w:val="0"/>
          <w:numId w:val="0"/>
        </w:numPr>
        <w:tabs>
          <w:tab w:val="left" w:pos="708"/>
        </w:tabs>
        <w:rPr>
          <w:sz w:val="26"/>
          <w:szCs w:val="26"/>
        </w:rPr>
      </w:pPr>
      <w:r w:rsidRPr="00E67197">
        <w:rPr>
          <w:sz w:val="26"/>
          <w:szCs w:val="26"/>
        </w:rPr>
        <w:t xml:space="preserve">Требования к надежности и живучести оборудования </w:t>
      </w:r>
      <w:r w:rsidRPr="00E67197">
        <w:rPr>
          <w:sz w:val="26"/>
          <w:szCs w:val="26"/>
          <w:lang w:val="ru-RU"/>
        </w:rPr>
        <w:t>системы телемеханики</w:t>
      </w:r>
      <w:r w:rsidRPr="00E67197">
        <w:rPr>
          <w:sz w:val="26"/>
          <w:szCs w:val="26"/>
        </w:rPr>
        <w:t>:</w:t>
      </w:r>
    </w:p>
    <w:p w14:paraId="1D996768" w14:textId="77777777" w:rsidR="00F41D16" w:rsidRPr="00E67197" w:rsidRDefault="00F41D16" w:rsidP="003F73F6">
      <w:pPr>
        <w:pStyle w:val="1"/>
        <w:numPr>
          <w:ilvl w:val="0"/>
          <w:numId w:val="16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E67197">
        <w:rPr>
          <w:sz w:val="26"/>
          <w:szCs w:val="26"/>
        </w:rPr>
        <w:t>Средняя наработка на отказ (по каналу ввода-вывода) – не менее 100 000 часов</w:t>
      </w:r>
      <w:r w:rsidRPr="00E67197">
        <w:rPr>
          <w:sz w:val="26"/>
          <w:szCs w:val="26"/>
          <w:lang w:val="ru-RU"/>
        </w:rPr>
        <w:t>.</w:t>
      </w:r>
    </w:p>
    <w:p w14:paraId="2120BC34" w14:textId="77777777" w:rsidR="00F41D16" w:rsidRPr="00E67197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  <w:lang w:val="ru-RU"/>
        </w:rPr>
      </w:pPr>
    </w:p>
    <w:p w14:paraId="7FE0CBF0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43" w:name="_Toc14335937"/>
      <w:bookmarkStart w:id="144" w:name="_Toc24010739"/>
      <w:bookmarkStart w:id="145" w:name="_Toc39063133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11</w:t>
      </w:r>
      <w:r w:rsidRPr="00E67197">
        <w:rPr>
          <w:rFonts w:ascii="Times New Roman" w:hAnsi="Times New Roman"/>
          <w:sz w:val="26"/>
          <w:szCs w:val="26"/>
        </w:rPr>
        <w:t xml:space="preserve"> Метрологические и другие требования к оборудованию</w:t>
      </w:r>
      <w:bookmarkEnd w:id="143"/>
      <w:bookmarkEnd w:id="144"/>
      <w:bookmarkEnd w:id="145"/>
    </w:p>
    <w:p w14:paraId="6DFCA71A" w14:textId="77777777" w:rsidR="00F41D16" w:rsidRPr="00E67197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Средства измерения входящие в состав системы учета электроэнергии должны иметь:</w:t>
      </w:r>
    </w:p>
    <w:p w14:paraId="10A38676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14:paraId="6C6A13A3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паспорта</w:t>
      </w:r>
      <w:r w:rsidRPr="00E67197">
        <w:rPr>
          <w:sz w:val="26"/>
          <w:szCs w:val="26"/>
          <w:lang w:val="ru-RU"/>
        </w:rPr>
        <w:t xml:space="preserve"> (формуляры)</w:t>
      </w:r>
      <w:r w:rsidRPr="00E67197">
        <w:rPr>
          <w:sz w:val="26"/>
          <w:szCs w:val="26"/>
        </w:rPr>
        <w:t xml:space="preserve"> на приборы учета с указанием сроков поверки при вводе в опытную эксплуатацию;</w:t>
      </w:r>
    </w:p>
    <w:p w14:paraId="3C804BF3" w14:textId="77777777" w:rsidR="00F41D16" w:rsidRPr="00E67197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E67197">
        <w:rPr>
          <w:sz w:val="26"/>
          <w:szCs w:val="26"/>
        </w:rPr>
        <w:t>так же в комплекте с поставляемым оборудованием, должны входить:</w:t>
      </w:r>
    </w:p>
    <w:p w14:paraId="20EE8D4F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Руководство по каждому пакету ПО (допускается в одном документе</w:t>
      </w:r>
      <w:r w:rsidRPr="00E67197">
        <w:rPr>
          <w:sz w:val="26"/>
          <w:szCs w:val="26"/>
          <w:lang w:val="ru-RU"/>
        </w:rPr>
        <w:t xml:space="preserve"> и в </w:t>
      </w:r>
      <w:proofErr w:type="spellStart"/>
      <w:r w:rsidRPr="00E67197">
        <w:rPr>
          <w:sz w:val="26"/>
          <w:szCs w:val="26"/>
          <w:lang w:val="ru-RU"/>
        </w:rPr>
        <w:t>т.ч</w:t>
      </w:r>
      <w:proofErr w:type="spellEnd"/>
      <w:r w:rsidRPr="00E67197">
        <w:rPr>
          <w:sz w:val="26"/>
          <w:szCs w:val="26"/>
          <w:lang w:val="ru-RU"/>
        </w:rPr>
        <w:t>. в электронном виде</w:t>
      </w:r>
      <w:r w:rsidRPr="00E67197">
        <w:rPr>
          <w:sz w:val="26"/>
          <w:szCs w:val="26"/>
        </w:rPr>
        <w:t>)</w:t>
      </w:r>
      <w:r w:rsidRPr="00E67197">
        <w:rPr>
          <w:sz w:val="26"/>
          <w:szCs w:val="26"/>
          <w:lang w:val="ru-RU"/>
        </w:rPr>
        <w:t>;</w:t>
      </w:r>
    </w:p>
    <w:p w14:paraId="7AAFD5FB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Ведомость ЗИП;</w:t>
      </w:r>
    </w:p>
    <w:p w14:paraId="46B0E68F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Инструкция по монтажу, пуску, настройке;</w:t>
      </w:r>
    </w:p>
    <w:p w14:paraId="0B89D6D7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Р</w:t>
      </w:r>
      <w:proofErr w:type="spellStart"/>
      <w:r w:rsidRPr="00E67197">
        <w:rPr>
          <w:sz w:val="26"/>
          <w:szCs w:val="26"/>
        </w:rPr>
        <w:t>уководство</w:t>
      </w:r>
      <w:proofErr w:type="spellEnd"/>
      <w:r w:rsidRPr="00E67197">
        <w:rPr>
          <w:sz w:val="26"/>
          <w:szCs w:val="26"/>
        </w:rPr>
        <w:t xml:space="preserve"> по эксплуатации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>(допускается в одном документе</w:t>
      </w:r>
      <w:r w:rsidRPr="00E67197">
        <w:rPr>
          <w:sz w:val="26"/>
          <w:szCs w:val="26"/>
          <w:lang w:val="ru-RU"/>
        </w:rPr>
        <w:t xml:space="preserve"> и в </w:t>
      </w:r>
      <w:proofErr w:type="spellStart"/>
      <w:r w:rsidRPr="00E67197">
        <w:rPr>
          <w:sz w:val="26"/>
          <w:szCs w:val="26"/>
          <w:lang w:val="ru-RU"/>
        </w:rPr>
        <w:t>т.ч</w:t>
      </w:r>
      <w:proofErr w:type="spellEnd"/>
      <w:r w:rsidRPr="00E67197">
        <w:rPr>
          <w:sz w:val="26"/>
          <w:szCs w:val="26"/>
          <w:lang w:val="ru-RU"/>
        </w:rPr>
        <w:t>. в электронном виде</w:t>
      </w:r>
      <w:r w:rsidRPr="00E67197">
        <w:rPr>
          <w:sz w:val="26"/>
          <w:szCs w:val="26"/>
        </w:rPr>
        <w:t>);</w:t>
      </w:r>
      <w:r w:rsidRPr="00E67197">
        <w:rPr>
          <w:sz w:val="26"/>
          <w:szCs w:val="26"/>
          <w:lang w:val="ru-RU"/>
        </w:rPr>
        <w:t xml:space="preserve"> </w:t>
      </w:r>
    </w:p>
    <w:p w14:paraId="4203B63F" w14:textId="77777777" w:rsidR="00F41D16" w:rsidRPr="00E67197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Р</w:t>
      </w:r>
      <w:proofErr w:type="spellStart"/>
      <w:r w:rsidRPr="00E67197">
        <w:rPr>
          <w:sz w:val="26"/>
          <w:szCs w:val="26"/>
        </w:rPr>
        <w:t>уководство</w:t>
      </w:r>
      <w:proofErr w:type="spellEnd"/>
      <w:r w:rsidRPr="00E67197">
        <w:rPr>
          <w:sz w:val="26"/>
          <w:szCs w:val="26"/>
        </w:rPr>
        <w:t xml:space="preserve"> пользователя (для программного обеспечения)</w:t>
      </w:r>
      <w:r w:rsidRPr="00E67197">
        <w:rPr>
          <w:sz w:val="26"/>
          <w:szCs w:val="26"/>
          <w:lang w:val="ru-RU"/>
        </w:rPr>
        <w:t xml:space="preserve"> </w:t>
      </w:r>
      <w:r w:rsidRPr="00E67197">
        <w:rPr>
          <w:sz w:val="26"/>
          <w:szCs w:val="26"/>
        </w:rPr>
        <w:t xml:space="preserve">(допускается в </w:t>
      </w:r>
      <w:r w:rsidRPr="00E67197">
        <w:rPr>
          <w:sz w:val="26"/>
          <w:szCs w:val="26"/>
          <w:lang w:val="ru-RU"/>
        </w:rPr>
        <w:t>электронном виде</w:t>
      </w:r>
      <w:r w:rsidRPr="00E67197">
        <w:rPr>
          <w:sz w:val="26"/>
          <w:szCs w:val="26"/>
        </w:rPr>
        <w:t>).</w:t>
      </w:r>
      <w:r w:rsidRPr="00E67197">
        <w:rPr>
          <w:sz w:val="26"/>
          <w:szCs w:val="26"/>
          <w:lang w:val="ru-RU"/>
        </w:rPr>
        <w:t xml:space="preserve"> </w:t>
      </w:r>
    </w:p>
    <w:p w14:paraId="237354F2" w14:textId="77777777" w:rsidR="00F41D16" w:rsidRPr="00E67197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sz w:val="26"/>
          <w:szCs w:val="26"/>
        </w:rPr>
      </w:pPr>
    </w:p>
    <w:p w14:paraId="1A8E9B63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46" w:name="_Toc14335938"/>
      <w:bookmarkStart w:id="147" w:name="_Toc24010740"/>
      <w:bookmarkStart w:id="148" w:name="_Toc39063134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12</w:t>
      </w:r>
      <w:r w:rsidRPr="00E67197">
        <w:rPr>
          <w:rFonts w:ascii="Times New Roman" w:hAnsi="Times New Roman"/>
          <w:sz w:val="26"/>
          <w:szCs w:val="26"/>
        </w:rPr>
        <w:t>. Требования к электромагнитной совместимости</w:t>
      </w:r>
      <w:bookmarkEnd w:id="146"/>
      <w:bookmarkEnd w:id="147"/>
      <w:bookmarkEnd w:id="148"/>
    </w:p>
    <w:p w14:paraId="6BEBE5C7" w14:textId="77777777" w:rsidR="00F41D16" w:rsidRPr="00E67197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У</w:t>
      </w:r>
      <w:proofErr w:type="spellStart"/>
      <w:r w:rsidRPr="00E67197">
        <w:rPr>
          <w:sz w:val="26"/>
          <w:szCs w:val="26"/>
        </w:rPr>
        <w:t>стройства</w:t>
      </w:r>
      <w:proofErr w:type="spellEnd"/>
      <w:r w:rsidRPr="00E67197">
        <w:rPr>
          <w:sz w:val="26"/>
          <w:szCs w:val="26"/>
        </w:rPr>
        <w:t xml:space="preserve"> системы учета должны удовлетворять требованиям Технического регламента Таможенного союза </w:t>
      </w:r>
      <w:proofErr w:type="gramStart"/>
      <w:r w:rsidRPr="00E67197">
        <w:rPr>
          <w:sz w:val="26"/>
          <w:szCs w:val="26"/>
        </w:rPr>
        <w:t>ТР</w:t>
      </w:r>
      <w:proofErr w:type="gramEnd"/>
      <w:r w:rsidRPr="00E67197">
        <w:rPr>
          <w:sz w:val="26"/>
          <w:szCs w:val="26"/>
        </w:rPr>
        <w:t xml:space="preserve"> ТС 020/2011 «Электромагнитная совместимость технических средств».</w:t>
      </w:r>
    </w:p>
    <w:p w14:paraId="53DAE1B4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0F118B23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2F1381E7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1A6B39A3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30804.4.11-2013 (IEC 61000-4-11:2004) / ГОСТ Р 51317.4.11-2007 (МЭК 61000-4-11:2004) Совместимость технических средств электромагнитная. </w:t>
      </w:r>
      <w:r w:rsidRPr="00E67197">
        <w:rPr>
          <w:sz w:val="26"/>
          <w:szCs w:val="26"/>
        </w:rPr>
        <w:lastRenderedPageBreak/>
        <w:t>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1E8ED6F7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30804.4.30-2013 (IEC 61000-4-30:2008) </w:t>
      </w:r>
      <w:proofErr w:type="spellStart"/>
      <w:r w:rsidRPr="00E67197">
        <w:rPr>
          <w:sz w:val="26"/>
          <w:szCs w:val="26"/>
        </w:rPr>
        <w:t>Электри</w:t>
      </w:r>
      <w:r w:rsidRPr="00E67197">
        <w:rPr>
          <w:sz w:val="26"/>
          <w:szCs w:val="26"/>
          <w:lang w:val="ru-RU"/>
        </w:rPr>
        <w:t>ч</w:t>
      </w:r>
      <w:r w:rsidRPr="00E67197">
        <w:rPr>
          <w:sz w:val="26"/>
          <w:szCs w:val="26"/>
        </w:rPr>
        <w:t>еская</w:t>
      </w:r>
      <w:proofErr w:type="spellEnd"/>
      <w:r w:rsidRPr="00E67197">
        <w:rPr>
          <w:sz w:val="26"/>
          <w:szCs w:val="26"/>
        </w:rPr>
        <w:t xml:space="preserve"> энергия. Совместимость технических средств электромагнитная. Методы измерений показателей качества электрической энергии</w:t>
      </w:r>
    </w:p>
    <w:p w14:paraId="68D996C6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7E7A09FC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14:paraId="2ADE0381" w14:textId="77777777" w:rsidR="00F41D16" w:rsidRPr="00E67197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</w:pPr>
      <w:r w:rsidRPr="00E67197">
        <w:rPr>
          <w:sz w:val="26"/>
          <w:szCs w:val="26"/>
        </w:rPr>
        <w:t>ГОСТ Р 51318.11-99 (СИСПР 11-97) Совместимость технических средств электромагнитная.  Радиопомехи индустриальные от промышленных, научных, медицинских и бытовых (ПНМБ) высокочастотных установок. Нормы и методы испытаний</w:t>
      </w:r>
      <w:r w:rsidRPr="00E67197">
        <w:rPr>
          <w:lang w:val="ru-RU"/>
        </w:rPr>
        <w:t>.</w:t>
      </w:r>
    </w:p>
    <w:p w14:paraId="2239488D" w14:textId="77777777" w:rsidR="00D35EC6" w:rsidRPr="00E67197" w:rsidRDefault="00D35EC6" w:rsidP="00D35EC6">
      <w:pPr>
        <w:pStyle w:val="1"/>
        <w:numPr>
          <w:ilvl w:val="0"/>
          <w:numId w:val="0"/>
        </w:numPr>
        <w:spacing w:before="0" w:after="0"/>
        <w:ind w:left="720" w:hanging="360"/>
      </w:pPr>
    </w:p>
    <w:p w14:paraId="0AA11727" w14:textId="77777777" w:rsidR="00F41D16" w:rsidRPr="00E67197" w:rsidRDefault="00F41D16" w:rsidP="00F41D16">
      <w:pPr>
        <w:pStyle w:val="23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49" w:name="_Toc14335944"/>
      <w:bookmarkStart w:id="150" w:name="_Toc24010745"/>
      <w:bookmarkStart w:id="151" w:name="_Toc39063135"/>
      <w:r w:rsidRPr="00E67197">
        <w:rPr>
          <w:rFonts w:ascii="Times New Roman" w:hAnsi="Times New Roman"/>
          <w:sz w:val="26"/>
          <w:szCs w:val="26"/>
        </w:rPr>
        <w:t>4.</w:t>
      </w:r>
      <w:r w:rsidR="00BC15FC" w:rsidRPr="00E67197">
        <w:rPr>
          <w:rFonts w:ascii="Times New Roman" w:hAnsi="Times New Roman"/>
          <w:sz w:val="26"/>
          <w:szCs w:val="26"/>
          <w:lang w:val="ru-RU"/>
        </w:rPr>
        <w:t>13</w:t>
      </w:r>
      <w:r w:rsidRPr="00E67197">
        <w:rPr>
          <w:rFonts w:ascii="Times New Roman" w:hAnsi="Times New Roman"/>
          <w:sz w:val="26"/>
          <w:szCs w:val="26"/>
        </w:rPr>
        <w:t xml:space="preserve"> Требования к информационному обмену между уровнями системы</w:t>
      </w:r>
      <w:bookmarkEnd w:id="149"/>
      <w:bookmarkEnd w:id="150"/>
      <w:bookmarkEnd w:id="151"/>
    </w:p>
    <w:p w14:paraId="6101E30C" w14:textId="77777777" w:rsidR="00F41D16" w:rsidRPr="00E67197" w:rsidRDefault="00D35EC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С</w:t>
      </w:r>
      <w:r w:rsidR="00F41D16" w:rsidRPr="00E67197">
        <w:rPr>
          <w:sz w:val="26"/>
          <w:szCs w:val="26"/>
        </w:rPr>
        <w:t xml:space="preserve">редства коммуникаций между компонентами систем учета электроэнергии </w:t>
      </w:r>
      <w:r w:rsidRPr="00E67197">
        <w:rPr>
          <w:sz w:val="26"/>
          <w:szCs w:val="26"/>
        </w:rPr>
        <w:t>должны соответствовать</w:t>
      </w:r>
      <w:r w:rsidR="00F41D16" w:rsidRPr="00E67197">
        <w:rPr>
          <w:sz w:val="26"/>
          <w:szCs w:val="26"/>
        </w:rPr>
        <w:t xml:space="preserve"> следующи</w:t>
      </w:r>
      <w:r w:rsidRPr="00E67197">
        <w:rPr>
          <w:sz w:val="26"/>
          <w:szCs w:val="26"/>
        </w:rPr>
        <w:t>м</w:t>
      </w:r>
      <w:r w:rsidR="00F41D16" w:rsidRPr="00E67197">
        <w:rPr>
          <w:sz w:val="26"/>
          <w:szCs w:val="26"/>
        </w:rPr>
        <w:t xml:space="preserve"> требования</w:t>
      </w:r>
      <w:r w:rsidRPr="00E67197">
        <w:rPr>
          <w:sz w:val="26"/>
          <w:szCs w:val="26"/>
        </w:rPr>
        <w:t>м</w:t>
      </w:r>
      <w:r w:rsidR="00F41D16" w:rsidRPr="00E67197">
        <w:rPr>
          <w:sz w:val="26"/>
          <w:szCs w:val="26"/>
        </w:rPr>
        <w:t>:</w:t>
      </w:r>
    </w:p>
    <w:p w14:paraId="20701FD3" w14:textId="77777777" w:rsidR="00F41D16" w:rsidRPr="00E67197" w:rsidRDefault="00F41D16" w:rsidP="003F73F6">
      <w:pPr>
        <w:pStyle w:val="1"/>
        <w:widowControl w:val="0"/>
        <w:numPr>
          <w:ilvl w:val="0"/>
          <w:numId w:val="18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E67197">
        <w:rPr>
          <w:sz w:val="26"/>
          <w:szCs w:val="26"/>
          <w:lang w:val="ru-RU"/>
        </w:rPr>
        <w:t>поддержка протокола обмена данными с приборами учета в соответствии со спецификацией СПОДЭС;</w:t>
      </w:r>
    </w:p>
    <w:p w14:paraId="08819AAD" w14:textId="77777777" w:rsidR="00F41D16" w:rsidRPr="00E67197" w:rsidRDefault="00F41D16" w:rsidP="003F73F6">
      <w:pPr>
        <w:pStyle w:val="1"/>
        <w:widowControl w:val="0"/>
        <w:numPr>
          <w:ilvl w:val="0"/>
          <w:numId w:val="1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поддержка международных стандартных протоколов серий ГОСТ </w:t>
      </w:r>
      <w:proofErr w:type="gramStart"/>
      <w:r w:rsidRPr="00E67197">
        <w:rPr>
          <w:sz w:val="26"/>
          <w:szCs w:val="26"/>
          <w:lang w:val="ru-RU"/>
        </w:rPr>
        <w:t>Р</w:t>
      </w:r>
      <w:proofErr w:type="gramEnd"/>
      <w:r w:rsidRPr="00E67197">
        <w:rPr>
          <w:sz w:val="26"/>
          <w:szCs w:val="26"/>
          <w:lang w:val="ru-RU"/>
        </w:rPr>
        <w:t xml:space="preserve"> МЭК 61850, ГОСТ Р МЭК 60870-5-104, </w:t>
      </w:r>
      <w:proofErr w:type="spellStart"/>
      <w:r w:rsidRPr="00E67197">
        <w:rPr>
          <w:sz w:val="26"/>
          <w:szCs w:val="26"/>
          <w:lang w:val="ru-RU"/>
        </w:rPr>
        <w:t>Fieldbus</w:t>
      </w:r>
      <w:proofErr w:type="spellEnd"/>
      <w:r w:rsidRPr="00E67197">
        <w:rPr>
          <w:sz w:val="26"/>
          <w:szCs w:val="26"/>
          <w:lang w:val="ru-RU"/>
        </w:rPr>
        <w:t xml:space="preserve"> (</w:t>
      </w:r>
      <w:proofErr w:type="spellStart"/>
      <w:r w:rsidRPr="00E67197">
        <w:rPr>
          <w:sz w:val="26"/>
          <w:szCs w:val="26"/>
          <w:lang w:val="ru-RU"/>
        </w:rPr>
        <w:t>Profibus</w:t>
      </w:r>
      <w:proofErr w:type="spellEnd"/>
      <w:r w:rsidRPr="00E67197">
        <w:rPr>
          <w:sz w:val="26"/>
          <w:szCs w:val="26"/>
          <w:lang w:val="ru-RU"/>
        </w:rPr>
        <w:t xml:space="preserve">, </w:t>
      </w:r>
      <w:proofErr w:type="spellStart"/>
      <w:r w:rsidRPr="00E67197">
        <w:rPr>
          <w:sz w:val="26"/>
          <w:szCs w:val="26"/>
          <w:lang w:val="ru-RU"/>
        </w:rPr>
        <w:t>Modbus</w:t>
      </w:r>
      <w:proofErr w:type="spellEnd"/>
      <w:r w:rsidRPr="00E67197">
        <w:rPr>
          <w:sz w:val="26"/>
          <w:szCs w:val="26"/>
          <w:lang w:val="ru-RU"/>
        </w:rPr>
        <w:t>) и др.;</w:t>
      </w:r>
    </w:p>
    <w:p w14:paraId="6F179B16" w14:textId="77777777" w:rsidR="00F41D16" w:rsidRPr="00E67197" w:rsidRDefault="00F41D16" w:rsidP="003F73F6">
      <w:pPr>
        <w:pStyle w:val="1"/>
        <w:widowControl w:val="0"/>
        <w:numPr>
          <w:ilvl w:val="0"/>
          <w:numId w:val="1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>формирование служебной информации (результаты внутренней самодиагностики, синхронизации и т.п.).</w:t>
      </w:r>
    </w:p>
    <w:p w14:paraId="77A59CB1" w14:textId="77777777" w:rsidR="00F41D16" w:rsidRPr="00E67197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E67197">
        <w:rPr>
          <w:sz w:val="26"/>
          <w:szCs w:val="26"/>
          <w:lang w:val="ru-RU"/>
        </w:rPr>
        <w:t xml:space="preserve">Дополнительные требования к информационному обмену между уровнями системы при совмещении в одном устройстве приборов учета и измерений (в </w:t>
      </w:r>
      <w:proofErr w:type="spellStart"/>
      <w:r w:rsidRPr="00E67197">
        <w:rPr>
          <w:sz w:val="26"/>
          <w:szCs w:val="26"/>
          <w:lang w:val="ru-RU"/>
        </w:rPr>
        <w:t>т.ч</w:t>
      </w:r>
      <w:proofErr w:type="spellEnd"/>
      <w:r w:rsidRPr="00E67197">
        <w:rPr>
          <w:sz w:val="26"/>
          <w:szCs w:val="26"/>
          <w:lang w:val="ru-RU"/>
        </w:rPr>
        <w:t>. виртуальных) определяются соответствующими действующими НТД в области назначения применяемого прибора измерений.</w:t>
      </w:r>
    </w:p>
    <w:p w14:paraId="27791C53" w14:textId="77777777" w:rsidR="00F41D16" w:rsidRPr="00E67197" w:rsidRDefault="00F41D16" w:rsidP="00F41D16">
      <w:pPr>
        <w:pStyle w:val="1"/>
        <w:numPr>
          <w:ilvl w:val="0"/>
          <w:numId w:val="0"/>
        </w:numPr>
        <w:spacing w:before="0" w:after="0"/>
        <w:ind w:left="720" w:hanging="360"/>
        <w:rPr>
          <w:highlight w:val="yellow"/>
          <w:lang w:val="ru-RU"/>
        </w:rPr>
      </w:pPr>
    </w:p>
    <w:p w14:paraId="6C4076E3" w14:textId="77777777" w:rsidR="005754F3" w:rsidRPr="00E67197" w:rsidRDefault="005754F3" w:rsidP="008B797A">
      <w:pPr>
        <w:pStyle w:val="1"/>
        <w:widowControl w:val="0"/>
        <w:numPr>
          <w:ilvl w:val="0"/>
          <w:numId w:val="0"/>
        </w:numPr>
        <w:tabs>
          <w:tab w:val="left" w:pos="851"/>
          <w:tab w:val="left" w:pos="1134"/>
        </w:tabs>
        <w:spacing w:before="0" w:after="0"/>
        <w:ind w:firstLine="709"/>
        <w:rPr>
          <w:sz w:val="26"/>
          <w:szCs w:val="26"/>
        </w:rPr>
      </w:pPr>
    </w:p>
    <w:p w14:paraId="001DE166" w14:textId="77777777" w:rsidR="005754F3" w:rsidRPr="00E67197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52" w:name="_Toc14335946"/>
      <w:bookmarkStart w:id="153" w:name="_Toc30353618"/>
      <w:bookmarkStart w:id="154" w:name="_Toc39063136"/>
      <w:r w:rsidRPr="00E67197">
        <w:rPr>
          <w:sz w:val="26"/>
          <w:szCs w:val="26"/>
          <w:lang w:val="ru-RU"/>
        </w:rPr>
        <w:t>5</w:t>
      </w:r>
      <w:r w:rsidRPr="00E67197">
        <w:rPr>
          <w:sz w:val="26"/>
          <w:szCs w:val="26"/>
        </w:rPr>
        <w:t>. Требования по стандартизации и унификации</w:t>
      </w:r>
      <w:bookmarkEnd w:id="152"/>
      <w:bookmarkEnd w:id="153"/>
      <w:bookmarkEnd w:id="154"/>
    </w:p>
    <w:p w14:paraId="155CAE25" w14:textId="77777777" w:rsidR="005754F3" w:rsidRPr="00E67197" w:rsidRDefault="005754F3" w:rsidP="002A7EFB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Система </w:t>
      </w:r>
      <w:r w:rsidR="00F56540" w:rsidRPr="00E67197">
        <w:rPr>
          <w:sz w:val="26"/>
          <w:szCs w:val="26"/>
        </w:rPr>
        <w:t xml:space="preserve">(система </w:t>
      </w:r>
      <w:r w:rsidRPr="00E67197">
        <w:rPr>
          <w:sz w:val="26"/>
          <w:szCs w:val="26"/>
        </w:rPr>
        <w:t>учета</w:t>
      </w:r>
      <w:r w:rsidR="00AB0B81" w:rsidRPr="00E67197">
        <w:rPr>
          <w:sz w:val="26"/>
          <w:szCs w:val="26"/>
        </w:rPr>
        <w:t xml:space="preserve"> и ТМ</w:t>
      </w:r>
      <w:r w:rsidR="00F56540" w:rsidRPr="00E67197">
        <w:rPr>
          <w:sz w:val="26"/>
          <w:szCs w:val="26"/>
        </w:rPr>
        <w:t>)</w:t>
      </w:r>
      <w:r w:rsidRPr="00E67197">
        <w:rPr>
          <w:sz w:val="26"/>
          <w:szCs w:val="26"/>
        </w:rPr>
        <w:t xml:space="preserve"> </w:t>
      </w:r>
      <w:r w:rsidR="005C05F3" w:rsidRPr="00E67197">
        <w:rPr>
          <w:sz w:val="26"/>
          <w:szCs w:val="26"/>
        </w:rPr>
        <w:t xml:space="preserve">должна соответствовать </w:t>
      </w:r>
      <w:r w:rsidRPr="00E67197">
        <w:rPr>
          <w:sz w:val="26"/>
          <w:szCs w:val="26"/>
        </w:rPr>
        <w:t>требованиями действующих нормативно-правовых документов:</w:t>
      </w:r>
    </w:p>
    <w:p w14:paraId="1F917BBD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 1983</w:t>
      </w:r>
      <w:r w:rsidR="002A7EFB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>-</w:t>
      </w:r>
      <w:r w:rsidR="002A7EFB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>2015 «Трансформаторы напряжения. Общие технические требования»;</w:t>
      </w:r>
    </w:p>
    <w:p w14:paraId="2B44CFA5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 7746</w:t>
      </w:r>
      <w:r w:rsidR="002A7EFB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>-</w:t>
      </w:r>
      <w:r w:rsidR="002A7EFB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2015 «Трансформаторы тока. Общие технические условия»; </w:t>
      </w:r>
    </w:p>
    <w:p w14:paraId="09DEABA9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</w:t>
      </w:r>
      <w:proofErr w:type="gramStart"/>
      <w:r w:rsidRPr="00E67197">
        <w:rPr>
          <w:sz w:val="26"/>
          <w:szCs w:val="26"/>
        </w:rPr>
        <w:t>Р</w:t>
      </w:r>
      <w:proofErr w:type="gramEnd"/>
      <w:r w:rsidRPr="00E67197">
        <w:rPr>
          <w:sz w:val="26"/>
          <w:szCs w:val="26"/>
        </w:rPr>
        <w:t xml:space="preserve"> МЭК 60044-8-2010 «Трансформаторы измерительные. Электронные трансформаторы тока»</w:t>
      </w:r>
      <w:r w:rsidRPr="00E67197">
        <w:rPr>
          <w:sz w:val="26"/>
          <w:szCs w:val="26"/>
          <w:lang w:val="en-US"/>
        </w:rPr>
        <w:t>;</w:t>
      </w:r>
    </w:p>
    <w:p w14:paraId="3E6C2725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</w:t>
      </w:r>
      <w:proofErr w:type="gramStart"/>
      <w:r w:rsidRPr="00E67197">
        <w:rPr>
          <w:sz w:val="26"/>
          <w:szCs w:val="26"/>
        </w:rPr>
        <w:t>Р</w:t>
      </w:r>
      <w:proofErr w:type="gramEnd"/>
      <w:r w:rsidRPr="00E67197">
        <w:rPr>
          <w:sz w:val="26"/>
          <w:szCs w:val="26"/>
        </w:rPr>
        <w:t xml:space="preserve"> МЭК 60044-7-2010 «Трансформаторы измерительные. Электронные трансформаторы напряжения»</w:t>
      </w:r>
      <w:r w:rsidRPr="00E67197">
        <w:rPr>
          <w:sz w:val="26"/>
          <w:szCs w:val="26"/>
          <w:lang w:val="en-US"/>
        </w:rPr>
        <w:t>;</w:t>
      </w:r>
    </w:p>
    <w:p w14:paraId="56268B7C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</w:t>
      </w:r>
      <w:r w:rsidRPr="00E67197">
        <w:rPr>
          <w:sz w:val="26"/>
          <w:szCs w:val="26"/>
          <w:lang w:val="en-US"/>
        </w:rPr>
        <w:t> </w:t>
      </w:r>
      <w:r w:rsidRPr="00E67197">
        <w:rPr>
          <w:sz w:val="26"/>
          <w:szCs w:val="26"/>
        </w:rPr>
        <w:t>34.201-89 «Информационная Технология. Комплекс стандартов на автоматизированные системы»;</w:t>
      </w:r>
    </w:p>
    <w:p w14:paraId="1FC1F41B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</w:t>
      </w:r>
      <w:r w:rsidRPr="00E67197">
        <w:rPr>
          <w:sz w:val="26"/>
          <w:szCs w:val="26"/>
          <w:lang w:val="en-US"/>
        </w:rPr>
        <w:t> </w:t>
      </w:r>
      <w:r w:rsidRPr="00E67197">
        <w:rPr>
          <w:sz w:val="26"/>
          <w:szCs w:val="26"/>
        </w:rPr>
        <w:t>34.601-90 «Информационная Технология. Комплекс стандартов на автоматизированные системы. Автоматизированные системы. Стадии создания»</w:t>
      </w:r>
      <w:r w:rsidRPr="00E67197">
        <w:rPr>
          <w:sz w:val="26"/>
          <w:szCs w:val="26"/>
          <w:lang w:val="en-US"/>
        </w:rPr>
        <w:t>;</w:t>
      </w:r>
    </w:p>
    <w:p w14:paraId="6EBE8466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 34.602-89 «Техническое задание на создание автоматизированной системы»;</w:t>
      </w:r>
    </w:p>
    <w:p w14:paraId="1DEA4008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ГОСТ 34.603-92 «Виды испытаний автоматизированных систем»;</w:t>
      </w:r>
    </w:p>
    <w:p w14:paraId="3EA739DD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lastRenderedPageBreak/>
        <w:t>МЭК 61850-9-2 «Системы автоматизации и сети связи на подстанциях. Часть 9-2. Схема особого коммуникационного сервиса (SCSM). Значения выборок по ISO/IEC 8802-3»;</w:t>
      </w:r>
    </w:p>
    <w:p w14:paraId="3063ADA6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7B099563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proofErr w:type="gramStart"/>
      <w:r w:rsidRPr="00E67197">
        <w:rPr>
          <w:sz w:val="26"/>
          <w:szCs w:val="26"/>
        </w:rPr>
        <w:t>ТР</w:t>
      </w:r>
      <w:proofErr w:type="gramEnd"/>
      <w:r w:rsidRPr="00E67197">
        <w:rPr>
          <w:sz w:val="26"/>
          <w:szCs w:val="26"/>
        </w:rPr>
        <w:t xml:space="preserve"> ТС 020/2011 «Электромагнитная совместимость технических средств»;</w:t>
      </w:r>
    </w:p>
    <w:p w14:paraId="39B5003C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</w:t>
      </w:r>
      <w:proofErr w:type="gramStart"/>
      <w:r w:rsidRPr="00E67197">
        <w:rPr>
          <w:sz w:val="26"/>
          <w:szCs w:val="26"/>
        </w:rPr>
        <w:t>Р</w:t>
      </w:r>
      <w:proofErr w:type="gramEnd"/>
      <w:r w:rsidRPr="00E67197">
        <w:rPr>
          <w:sz w:val="26"/>
          <w:szCs w:val="26"/>
        </w:rPr>
        <w:t xml:space="preserve"> 8.563–2009. ГСИ. «Методики (методы) измерений»;</w:t>
      </w:r>
    </w:p>
    <w:p w14:paraId="6FD6CEA4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ГОСТ </w:t>
      </w:r>
      <w:proofErr w:type="gramStart"/>
      <w:r w:rsidRPr="00E67197">
        <w:rPr>
          <w:sz w:val="26"/>
          <w:szCs w:val="26"/>
        </w:rPr>
        <w:t>Р</w:t>
      </w:r>
      <w:proofErr w:type="gramEnd"/>
      <w:r w:rsidRPr="00E67197">
        <w:rPr>
          <w:sz w:val="26"/>
          <w:szCs w:val="26"/>
        </w:rPr>
        <w:t xml:space="preserve"> 8.596-2002 ГСИ. «Метрологическое обеспечение измерительных систем. Основные положения»;</w:t>
      </w:r>
    </w:p>
    <w:p w14:paraId="1EC26968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34.09.101-94. Типовая инструкция по учету электроэнергии при ее производстве, передаче и распределении;</w:t>
      </w:r>
    </w:p>
    <w:p w14:paraId="23529020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</w:r>
    </w:p>
    <w:p w14:paraId="316FF132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</w:r>
    </w:p>
    <w:p w14:paraId="2E84CF46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34.11.333-97. «Типовая методика выполнения измерений количества  электрической энергии»;</w:t>
      </w:r>
    </w:p>
    <w:p w14:paraId="38108E8A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34.11.334-97. «Типовая методика выполнения измерений электрической мощности»;</w:t>
      </w:r>
    </w:p>
    <w:p w14:paraId="6E39235D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34.11.114-98.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210EA1D2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50-34.698-90 «Автоматизированные системы. Требования к содержанию документов»;</w:t>
      </w:r>
    </w:p>
    <w:p w14:paraId="4962B2A8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</w:r>
    </w:p>
    <w:p w14:paraId="6A6CA7CD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МИ 222-80. «Методика расчета метрологических характеристик ИК ИИС по метрологическим характеристикам компонентов»;</w:t>
      </w:r>
    </w:p>
    <w:p w14:paraId="656E5C54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МИ 2168-91 ГСИ ИИС. «Методика расчета метро</w:t>
      </w:r>
      <w:r w:rsidRPr="00E67197">
        <w:rPr>
          <w:sz w:val="26"/>
          <w:szCs w:val="26"/>
        </w:rPr>
        <w:softHyphen/>
        <w:t>логических характеристик измерительных каналов по метрологическим характеристикам линейных аналоговых компонентов»;</w:t>
      </w:r>
    </w:p>
    <w:p w14:paraId="55D90231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МИ 2439-97 ГСИ. «Метрологические характеристики измерительных систем. Номенклатура. Принцип регламентации, определения и контроля;</w:t>
      </w:r>
    </w:p>
    <w:p w14:paraId="0135FF6D" w14:textId="77777777" w:rsidR="005754F3" w:rsidRPr="00E67197" w:rsidRDefault="005754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(с изменением № 1)»;</w:t>
      </w:r>
    </w:p>
    <w:p w14:paraId="0F94A21C" w14:textId="77777777" w:rsidR="005C05F3" w:rsidRPr="00E67197" w:rsidRDefault="005C05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bCs/>
          <w:iCs/>
          <w:sz w:val="26"/>
          <w:szCs w:val="26"/>
        </w:rPr>
        <w:t>СТО 34.01-5.1-009-2019 «Приборы учета электроэнергии. Общие технические требования»;</w:t>
      </w:r>
    </w:p>
    <w:p w14:paraId="541BD7C6" w14:textId="77777777" w:rsidR="005C05F3" w:rsidRPr="00E67197" w:rsidRDefault="005C05F3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bCs/>
          <w:iCs/>
          <w:sz w:val="26"/>
          <w:szCs w:val="26"/>
        </w:rPr>
        <w:t xml:space="preserve"> СТО 34.01-5.1-010-2019 «Устройства сбора и передачи данных. Общие технические требования»;</w:t>
      </w:r>
    </w:p>
    <w:p w14:paraId="4B31B6D6" w14:textId="77777777" w:rsidR="00AB0B81" w:rsidRPr="00E67197" w:rsidRDefault="00AB0B81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E67197">
        <w:rPr>
          <w:sz w:val="26"/>
          <w:szCs w:val="26"/>
        </w:rPr>
        <w:t>кВ.</w:t>
      </w:r>
      <w:proofErr w:type="spellEnd"/>
      <w:r w:rsidRPr="00E67197">
        <w:rPr>
          <w:sz w:val="26"/>
          <w:szCs w:val="26"/>
        </w:rPr>
        <w:t xml:space="preserve"> Общие технические требования;</w:t>
      </w:r>
    </w:p>
    <w:p w14:paraId="4D40011D" w14:textId="77777777" w:rsidR="00AB0B81" w:rsidRPr="00E67197" w:rsidRDefault="00AB0B81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E67197">
        <w:rPr>
          <w:sz w:val="26"/>
          <w:szCs w:val="26"/>
        </w:rPr>
        <w:t>кВ.</w:t>
      </w:r>
      <w:proofErr w:type="spellEnd"/>
      <w:r w:rsidRPr="00E67197">
        <w:rPr>
          <w:sz w:val="26"/>
          <w:szCs w:val="26"/>
        </w:rPr>
        <w:t xml:space="preserve"> Общие технические требования.</w:t>
      </w:r>
    </w:p>
    <w:p w14:paraId="2B77996B" w14:textId="77777777" w:rsidR="00AB0B81" w:rsidRPr="00E67197" w:rsidRDefault="00AB0B81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>;</w:t>
      </w:r>
    </w:p>
    <w:p w14:paraId="26455638" w14:textId="77777777" w:rsidR="00AB0B81" w:rsidRPr="00E67197" w:rsidRDefault="00AB0B81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lastRenderedPageBreak/>
        <w:t xml:space="preserve">СТО 34.01-21-005-2019. 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E67197">
        <w:rPr>
          <w:sz w:val="26"/>
          <w:szCs w:val="26"/>
        </w:rPr>
        <w:t>кВ</w:t>
      </w:r>
      <w:proofErr w:type="spellEnd"/>
      <w:r w:rsidRPr="00E67197">
        <w:rPr>
          <w:sz w:val="26"/>
          <w:szCs w:val="26"/>
        </w:rPr>
        <w:t xml:space="preserve"> и узловых цифровых подстанция напряжением 35кВ;</w:t>
      </w:r>
    </w:p>
    <w:p w14:paraId="4D096C99" w14:textId="77777777" w:rsidR="00AB0B81" w:rsidRPr="00E67197" w:rsidRDefault="00AB0B81" w:rsidP="003F73F6">
      <w:pPr>
        <w:numPr>
          <w:ilvl w:val="1"/>
          <w:numId w:val="4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ПУЭ «Правила устройства электроустановок. Изд.7. с дополнениями и изменениями»;</w:t>
      </w:r>
    </w:p>
    <w:p w14:paraId="7D9803A4" w14:textId="77777777" w:rsidR="005C05F3" w:rsidRPr="00E67197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4BD0B785" w14:textId="77777777" w:rsidR="005C05F3" w:rsidRPr="00E67197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211D366B" w14:textId="77777777" w:rsidR="005754F3" w:rsidRPr="00E67197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55" w:name="_Toc14335947"/>
      <w:bookmarkStart w:id="156" w:name="_Toc30353619"/>
      <w:bookmarkStart w:id="157" w:name="_Toc39063137"/>
      <w:r w:rsidRPr="00E67197">
        <w:rPr>
          <w:sz w:val="26"/>
          <w:szCs w:val="26"/>
          <w:lang w:val="ru-RU"/>
        </w:rPr>
        <w:t>6</w:t>
      </w:r>
      <w:r w:rsidRPr="00E67197">
        <w:rPr>
          <w:sz w:val="26"/>
          <w:szCs w:val="26"/>
        </w:rPr>
        <w:t>. Гарантийные обязательства</w:t>
      </w:r>
      <w:bookmarkEnd w:id="155"/>
      <w:bookmarkEnd w:id="156"/>
      <w:r w:rsidR="0049294B" w:rsidRPr="00E67197">
        <w:rPr>
          <w:sz w:val="26"/>
          <w:szCs w:val="26"/>
          <w:lang w:val="ru-RU"/>
        </w:rPr>
        <w:t xml:space="preserve"> на Систему</w:t>
      </w:r>
      <w:bookmarkEnd w:id="157"/>
    </w:p>
    <w:p w14:paraId="78BD7D2F" w14:textId="77777777" w:rsidR="005754F3" w:rsidRPr="00E67197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Гарантии качества распространяются на все </w:t>
      </w:r>
      <w:r w:rsidR="001E1A3E" w:rsidRPr="00E67197">
        <w:rPr>
          <w:sz w:val="26"/>
          <w:szCs w:val="26"/>
        </w:rPr>
        <w:t>компоненты входящие в</w:t>
      </w:r>
      <w:r w:rsidRPr="00E67197">
        <w:rPr>
          <w:sz w:val="26"/>
          <w:szCs w:val="26"/>
        </w:rPr>
        <w:t xml:space="preserve"> систем</w:t>
      </w:r>
      <w:r w:rsidR="001E1A3E" w:rsidRPr="00E67197">
        <w:rPr>
          <w:sz w:val="26"/>
          <w:szCs w:val="26"/>
        </w:rPr>
        <w:t>у</w:t>
      </w:r>
      <w:r w:rsidRPr="00E67197">
        <w:rPr>
          <w:sz w:val="26"/>
          <w:szCs w:val="26"/>
        </w:rPr>
        <w:t xml:space="preserve"> учета электроэнергии</w:t>
      </w:r>
      <w:r w:rsidR="006953A7" w:rsidRPr="00E67197">
        <w:rPr>
          <w:sz w:val="26"/>
          <w:szCs w:val="26"/>
        </w:rPr>
        <w:t xml:space="preserve"> и телемеханики</w:t>
      </w:r>
      <w:r w:rsidRPr="00E67197">
        <w:rPr>
          <w:sz w:val="26"/>
          <w:szCs w:val="26"/>
        </w:rPr>
        <w:t xml:space="preserve">, </w:t>
      </w:r>
      <w:r w:rsidR="006953A7" w:rsidRPr="00E67197">
        <w:rPr>
          <w:sz w:val="26"/>
          <w:szCs w:val="26"/>
        </w:rPr>
        <w:t xml:space="preserve">их </w:t>
      </w:r>
      <w:r w:rsidRPr="00E67197">
        <w:rPr>
          <w:sz w:val="26"/>
          <w:szCs w:val="26"/>
        </w:rPr>
        <w:t>конструктивные элементы.</w:t>
      </w:r>
    </w:p>
    <w:p w14:paraId="18787DDF" w14:textId="77777777" w:rsidR="005754F3" w:rsidRPr="00E67197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proofErr w:type="gramStart"/>
      <w:r w:rsidRPr="00E67197">
        <w:rPr>
          <w:sz w:val="26"/>
          <w:szCs w:val="26"/>
        </w:rPr>
        <w:t xml:space="preserve">Гарантийный срок нормальной эксплуатации </w:t>
      </w:r>
      <w:r w:rsidR="006953A7" w:rsidRPr="00E67197">
        <w:rPr>
          <w:sz w:val="26"/>
          <w:szCs w:val="26"/>
        </w:rPr>
        <w:t xml:space="preserve">пусковых комплексов </w:t>
      </w:r>
      <w:r w:rsidRPr="00E67197">
        <w:rPr>
          <w:sz w:val="26"/>
          <w:szCs w:val="26"/>
        </w:rPr>
        <w:t xml:space="preserve">систем учета </w:t>
      </w:r>
      <w:r w:rsidR="006953A7" w:rsidRPr="00E67197">
        <w:rPr>
          <w:sz w:val="26"/>
          <w:szCs w:val="26"/>
        </w:rPr>
        <w:t xml:space="preserve">электроэнергии и телемеханики </w:t>
      </w:r>
      <w:r w:rsidR="00B40D7F" w:rsidRPr="00E67197">
        <w:rPr>
          <w:sz w:val="26"/>
          <w:szCs w:val="26"/>
        </w:rPr>
        <w:t xml:space="preserve">на </w:t>
      </w:r>
      <w:r w:rsidR="006953A7" w:rsidRPr="00E67197">
        <w:rPr>
          <w:sz w:val="26"/>
          <w:szCs w:val="26"/>
        </w:rPr>
        <w:t>объект</w:t>
      </w:r>
      <w:r w:rsidR="00B40D7F" w:rsidRPr="00E67197">
        <w:rPr>
          <w:sz w:val="26"/>
          <w:szCs w:val="26"/>
        </w:rPr>
        <w:t>ах</w:t>
      </w:r>
      <w:r w:rsidR="006953A7" w:rsidRPr="00E67197">
        <w:rPr>
          <w:sz w:val="26"/>
          <w:szCs w:val="26"/>
        </w:rPr>
        <w:t xml:space="preserve">, указанных в приложении </w:t>
      </w:r>
      <w:r w:rsidR="00B7316B" w:rsidRPr="00E67197">
        <w:rPr>
          <w:sz w:val="26"/>
          <w:szCs w:val="26"/>
        </w:rPr>
        <w:t>2</w:t>
      </w:r>
      <w:r w:rsidR="006953A7" w:rsidRPr="00E67197">
        <w:rPr>
          <w:sz w:val="26"/>
          <w:szCs w:val="26"/>
        </w:rPr>
        <w:t xml:space="preserve"> </w:t>
      </w:r>
      <w:r w:rsidRPr="00E67197">
        <w:rPr>
          <w:sz w:val="26"/>
          <w:szCs w:val="26"/>
        </w:rPr>
        <w:t xml:space="preserve">(без аварий, инцидентов по причине отказа оборудования объекта или нарушения технологических параметров его работы, устанавливается 60 (шестьдесят) месяцев с даты подписания сторонами </w:t>
      </w:r>
      <w:r w:rsidR="001E1A3E" w:rsidRPr="00E67197">
        <w:rPr>
          <w:sz w:val="26"/>
          <w:szCs w:val="26"/>
        </w:rPr>
        <w:t>акта передачи Системы в лизинг</w:t>
      </w:r>
      <w:r w:rsidRPr="00E67197">
        <w:rPr>
          <w:sz w:val="26"/>
          <w:szCs w:val="26"/>
        </w:rPr>
        <w:t>.</w:t>
      </w:r>
      <w:proofErr w:type="gramEnd"/>
    </w:p>
    <w:p w14:paraId="618188FC" w14:textId="77777777" w:rsidR="002130DE" w:rsidRPr="00E67197" w:rsidRDefault="002130DE" w:rsidP="00065D08">
      <w:pPr>
        <w:jc w:val="both"/>
        <w:rPr>
          <w:spacing w:val="-5"/>
          <w:sz w:val="26"/>
          <w:szCs w:val="26"/>
        </w:rPr>
      </w:pPr>
    </w:p>
    <w:p w14:paraId="4171157F" w14:textId="77777777" w:rsidR="005754F3" w:rsidRPr="00E67197" w:rsidRDefault="005754F3" w:rsidP="005754F3">
      <w:pPr>
        <w:pStyle w:val="38"/>
        <w:rPr>
          <w:sz w:val="26"/>
          <w:szCs w:val="26"/>
        </w:rPr>
      </w:pPr>
    </w:p>
    <w:p w14:paraId="2A527CD5" w14:textId="77777777" w:rsidR="005754F3" w:rsidRPr="00E67197" w:rsidRDefault="00BB4A99" w:rsidP="005754F3">
      <w:pPr>
        <w:pStyle w:val="11"/>
        <w:spacing w:before="0" w:after="0"/>
        <w:ind w:firstLine="709"/>
        <w:rPr>
          <w:sz w:val="26"/>
          <w:szCs w:val="26"/>
        </w:rPr>
      </w:pPr>
      <w:bookmarkStart w:id="158" w:name="_Toc14335949"/>
      <w:bookmarkStart w:id="159" w:name="_Toc30353621"/>
      <w:bookmarkStart w:id="160" w:name="_Toc39063138"/>
      <w:r w:rsidRPr="00E67197">
        <w:rPr>
          <w:sz w:val="26"/>
          <w:szCs w:val="26"/>
          <w:lang w:val="ru-RU"/>
        </w:rPr>
        <w:t>7</w:t>
      </w:r>
      <w:r w:rsidR="005754F3" w:rsidRPr="00E67197">
        <w:rPr>
          <w:sz w:val="26"/>
          <w:szCs w:val="26"/>
        </w:rPr>
        <w:t xml:space="preserve">. По </w:t>
      </w:r>
      <w:r w:rsidR="001F7F93" w:rsidRPr="00E67197">
        <w:rPr>
          <w:sz w:val="26"/>
          <w:szCs w:val="26"/>
          <w:lang w:val="ru-RU"/>
        </w:rPr>
        <w:t>вопросам</w:t>
      </w:r>
      <w:r w:rsidR="005754F3" w:rsidRPr="00E67197">
        <w:rPr>
          <w:sz w:val="26"/>
          <w:szCs w:val="26"/>
        </w:rPr>
        <w:t xml:space="preserve"> обращаться:</w:t>
      </w:r>
      <w:bookmarkEnd w:id="158"/>
      <w:bookmarkEnd w:id="159"/>
      <w:bookmarkEnd w:id="160"/>
    </w:p>
    <w:p w14:paraId="398BCD19" w14:textId="77777777" w:rsidR="002130DE" w:rsidRPr="00E67197" w:rsidRDefault="002130DE" w:rsidP="002130D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3088"/>
        <w:gridCol w:w="2977"/>
      </w:tblGrid>
      <w:tr w:rsidR="00512999" w:rsidRPr="00E67197" w14:paraId="7319601E" w14:textId="77777777" w:rsidTr="000E43FA">
        <w:trPr>
          <w:trHeight w:val="335"/>
        </w:trPr>
        <w:tc>
          <w:tcPr>
            <w:tcW w:w="3257" w:type="dxa"/>
            <w:shd w:val="clear" w:color="auto" w:fill="auto"/>
            <w:vAlign w:val="center"/>
          </w:tcPr>
          <w:p w14:paraId="43480A21" w14:textId="77777777" w:rsidR="00512999" w:rsidRPr="00E67197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3DB969DB" w14:textId="77777777" w:rsidR="00512999" w:rsidRPr="00E67197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ФИО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1ED68C" w14:textId="77777777" w:rsidR="00512999" w:rsidRPr="00E67197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Телефон</w:t>
            </w:r>
          </w:p>
        </w:tc>
      </w:tr>
      <w:tr w:rsidR="00512999" w:rsidRPr="00E67197" w14:paraId="4E49A3A7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2F8965FF" w14:textId="77777777" w:rsidR="00512999" w:rsidRPr="00E67197" w:rsidRDefault="006947F6" w:rsidP="000E43FA">
            <w:pPr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Начальник Управления учета электроэнергии филиала ПАО «МРСК Центра» - «Тамбовэнерго»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451AAE4B" w14:textId="77777777" w:rsidR="00512999" w:rsidRPr="00E67197" w:rsidRDefault="006947F6" w:rsidP="00512999">
            <w:pPr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 xml:space="preserve">        Сальников В.В.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9D581A" w14:textId="3050F50E" w:rsidR="00512999" w:rsidRPr="00E67197" w:rsidRDefault="00DF5508" w:rsidP="000E43F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8(4752)</w:t>
            </w:r>
            <w:r w:rsidR="006947F6" w:rsidRPr="00E67197">
              <w:rPr>
                <w:bCs/>
                <w:sz w:val="26"/>
                <w:szCs w:val="26"/>
              </w:rPr>
              <w:t>578-288</w:t>
            </w:r>
          </w:p>
        </w:tc>
      </w:tr>
      <w:tr w:rsidR="00512999" w:rsidRPr="00E67197" w14:paraId="5047C57D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7A181F12" w14:textId="77777777" w:rsidR="00512999" w:rsidRPr="00E67197" w:rsidRDefault="006947F6" w:rsidP="000E43FA">
            <w:pPr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Начальник Отдела эксплуатации и развития систем учета электроэнергии филиала ПАО «МРСК Центра» - «Тамбовэнерго»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0A6CFAD7" w14:textId="77777777" w:rsidR="00512999" w:rsidRPr="00E67197" w:rsidRDefault="006947F6" w:rsidP="000E43FA">
            <w:pPr>
              <w:jc w:val="center"/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Матюшенко В.Г.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DFC2FB" w14:textId="074F079F" w:rsidR="00512999" w:rsidRPr="00E67197" w:rsidRDefault="00DF5508" w:rsidP="000E43F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8(4752)</w:t>
            </w:r>
            <w:r w:rsidR="006947F6" w:rsidRPr="00E67197">
              <w:rPr>
                <w:bCs/>
                <w:sz w:val="26"/>
                <w:szCs w:val="26"/>
              </w:rPr>
              <w:t>578</w:t>
            </w:r>
            <w:bookmarkStart w:id="161" w:name="_GoBack"/>
            <w:bookmarkEnd w:id="161"/>
            <w:r w:rsidR="006947F6" w:rsidRPr="00E67197">
              <w:rPr>
                <w:bCs/>
                <w:sz w:val="26"/>
                <w:szCs w:val="26"/>
              </w:rPr>
              <w:t>-345</w:t>
            </w:r>
          </w:p>
        </w:tc>
      </w:tr>
      <w:tr w:rsidR="00512999" w:rsidRPr="00E67197" w14:paraId="45C0B536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6C702FFD" w14:textId="77777777" w:rsidR="00512999" w:rsidRPr="00E67197" w:rsidRDefault="006947F6" w:rsidP="000E43FA">
            <w:pPr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Ведущий инженер Отдела эксплуатации и развития систем учета электроэнергии филиала ПАО «МРСК Центра» - «Тамбовэнерго»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26EDE61D" w14:textId="77777777" w:rsidR="00512999" w:rsidRPr="00E67197" w:rsidRDefault="006947F6" w:rsidP="000E43FA">
            <w:pPr>
              <w:jc w:val="center"/>
              <w:rPr>
                <w:bCs/>
                <w:sz w:val="26"/>
                <w:szCs w:val="26"/>
              </w:rPr>
            </w:pPr>
            <w:r w:rsidRPr="00E67197">
              <w:rPr>
                <w:bCs/>
                <w:sz w:val="26"/>
                <w:szCs w:val="26"/>
              </w:rPr>
              <w:t>Тавлаханов Р.В.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A19AEA" w14:textId="7DE406D8" w:rsidR="00512999" w:rsidRPr="00E67197" w:rsidRDefault="00DF5508" w:rsidP="000E43F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8(4752)</w:t>
            </w:r>
            <w:r w:rsidR="006947F6" w:rsidRPr="00E67197">
              <w:rPr>
                <w:bCs/>
                <w:sz w:val="26"/>
                <w:szCs w:val="26"/>
              </w:rPr>
              <w:t>578-345</w:t>
            </w:r>
          </w:p>
        </w:tc>
      </w:tr>
    </w:tbl>
    <w:p w14:paraId="0CF4A6EC" w14:textId="77777777" w:rsidR="00512999" w:rsidRPr="00E67197" w:rsidRDefault="00512999" w:rsidP="002130DE">
      <w:pPr>
        <w:ind w:firstLine="709"/>
        <w:rPr>
          <w:lang w:bidi="en-US"/>
        </w:rPr>
      </w:pPr>
    </w:p>
    <w:p w14:paraId="20B45818" w14:textId="77777777" w:rsidR="00512999" w:rsidRPr="00E67197" w:rsidRDefault="00512999" w:rsidP="002130DE">
      <w:pPr>
        <w:ind w:firstLine="709"/>
        <w:rPr>
          <w:lang w:bidi="en-US"/>
        </w:rPr>
      </w:pPr>
    </w:p>
    <w:p w14:paraId="41A45893" w14:textId="77777777" w:rsidR="005754F3" w:rsidRPr="00E67197" w:rsidRDefault="005754F3" w:rsidP="005754F3">
      <w:pPr>
        <w:pStyle w:val="38"/>
        <w:rPr>
          <w:sz w:val="26"/>
          <w:szCs w:val="26"/>
        </w:rPr>
      </w:pPr>
    </w:p>
    <w:p w14:paraId="58E6E0A8" w14:textId="77777777" w:rsidR="002130DE" w:rsidRPr="00E67197" w:rsidRDefault="00BB4A99" w:rsidP="006947F6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62" w:name="_Toc14335950"/>
      <w:bookmarkStart w:id="163" w:name="_Toc30353622"/>
      <w:bookmarkStart w:id="164" w:name="_Toc39063139"/>
      <w:r w:rsidRPr="00E67197">
        <w:rPr>
          <w:sz w:val="26"/>
          <w:szCs w:val="26"/>
          <w:lang w:val="ru-RU"/>
        </w:rPr>
        <w:t>8</w:t>
      </w:r>
      <w:r w:rsidR="005754F3" w:rsidRPr="00E67197">
        <w:rPr>
          <w:sz w:val="26"/>
          <w:szCs w:val="26"/>
        </w:rPr>
        <w:t>. Приложения</w:t>
      </w:r>
      <w:bookmarkEnd w:id="162"/>
      <w:bookmarkEnd w:id="163"/>
      <w:bookmarkEnd w:id="164"/>
    </w:p>
    <w:p w14:paraId="2C458465" w14:textId="77777777" w:rsidR="005754F3" w:rsidRPr="00E67197" w:rsidRDefault="005754F3" w:rsidP="00E547F9">
      <w:pPr>
        <w:tabs>
          <w:tab w:val="left" w:pos="567"/>
        </w:tabs>
        <w:ind w:firstLine="567"/>
        <w:rPr>
          <w:sz w:val="26"/>
          <w:szCs w:val="26"/>
        </w:rPr>
      </w:pPr>
      <w:r w:rsidRPr="00E67197">
        <w:rPr>
          <w:sz w:val="26"/>
          <w:szCs w:val="26"/>
        </w:rPr>
        <w:t xml:space="preserve">Приложение 1. </w:t>
      </w:r>
      <w:r w:rsidR="00EA497E" w:rsidRPr="00E67197">
        <w:rPr>
          <w:sz w:val="26"/>
          <w:szCs w:val="26"/>
        </w:rPr>
        <w:t>Спецификация оборудования</w:t>
      </w:r>
      <w:r w:rsidR="001E1A3E" w:rsidRPr="00E67197">
        <w:rPr>
          <w:sz w:val="26"/>
          <w:szCs w:val="26"/>
        </w:rPr>
        <w:t xml:space="preserve"> Системы</w:t>
      </w:r>
      <w:r w:rsidR="00EA497E" w:rsidRPr="00E67197">
        <w:rPr>
          <w:sz w:val="26"/>
          <w:szCs w:val="26"/>
        </w:rPr>
        <w:t xml:space="preserve">. </w:t>
      </w:r>
    </w:p>
    <w:p w14:paraId="01F4D7BC" w14:textId="77777777" w:rsidR="005754F3" w:rsidRPr="00E67197" w:rsidRDefault="005754F3" w:rsidP="00F56540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E67197">
        <w:rPr>
          <w:sz w:val="26"/>
          <w:szCs w:val="26"/>
        </w:rPr>
        <w:t xml:space="preserve">Приложение </w:t>
      </w:r>
      <w:r w:rsidR="001E1A3E" w:rsidRPr="00E67197">
        <w:rPr>
          <w:sz w:val="26"/>
          <w:szCs w:val="26"/>
        </w:rPr>
        <w:t>2</w:t>
      </w:r>
      <w:r w:rsidRPr="00E67197">
        <w:rPr>
          <w:sz w:val="26"/>
          <w:szCs w:val="26"/>
        </w:rPr>
        <w:t xml:space="preserve">. </w:t>
      </w:r>
      <w:r w:rsidR="00F716D7" w:rsidRPr="00E67197">
        <w:rPr>
          <w:sz w:val="26"/>
          <w:szCs w:val="26"/>
        </w:rPr>
        <w:t xml:space="preserve">Перечень объектов для организации </w:t>
      </w:r>
      <w:r w:rsidR="00F56540" w:rsidRPr="00E67197">
        <w:rPr>
          <w:sz w:val="26"/>
          <w:szCs w:val="26"/>
        </w:rPr>
        <w:t>Системы</w:t>
      </w:r>
      <w:r w:rsidRPr="00E67197">
        <w:rPr>
          <w:sz w:val="26"/>
          <w:szCs w:val="26"/>
        </w:rPr>
        <w:t>.</w:t>
      </w:r>
    </w:p>
    <w:p w14:paraId="2904EDE3" w14:textId="77777777" w:rsidR="005754F3" w:rsidRPr="00E67197" w:rsidRDefault="005754F3" w:rsidP="00E547F9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E67197">
        <w:rPr>
          <w:sz w:val="26"/>
          <w:szCs w:val="26"/>
        </w:rPr>
        <w:t xml:space="preserve">Приложение </w:t>
      </w:r>
      <w:r w:rsidR="00F56540" w:rsidRPr="00E67197">
        <w:rPr>
          <w:sz w:val="26"/>
          <w:szCs w:val="26"/>
        </w:rPr>
        <w:t>3</w:t>
      </w:r>
      <w:r w:rsidRPr="00E67197">
        <w:rPr>
          <w:sz w:val="26"/>
          <w:szCs w:val="26"/>
        </w:rPr>
        <w:t xml:space="preserve">. </w:t>
      </w:r>
      <w:r w:rsidR="00F716D7" w:rsidRPr="00E67197">
        <w:rPr>
          <w:sz w:val="26"/>
          <w:szCs w:val="26"/>
        </w:rPr>
        <w:t>Формы монтажных таблиц.</w:t>
      </w:r>
    </w:p>
    <w:p w14:paraId="3D26E5D9" w14:textId="77777777" w:rsidR="00673755" w:rsidRPr="00E67197" w:rsidRDefault="00673755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E67197">
        <w:rPr>
          <w:sz w:val="26"/>
          <w:szCs w:val="26"/>
        </w:rPr>
        <w:t xml:space="preserve">Приложение </w:t>
      </w:r>
      <w:r w:rsidR="00F56540" w:rsidRPr="00E67197">
        <w:rPr>
          <w:sz w:val="26"/>
          <w:szCs w:val="26"/>
        </w:rPr>
        <w:t>4</w:t>
      </w:r>
      <w:r w:rsidRPr="00E67197">
        <w:rPr>
          <w:sz w:val="26"/>
          <w:szCs w:val="26"/>
        </w:rPr>
        <w:t xml:space="preserve">. Унифицированные </w:t>
      </w:r>
      <w:r w:rsidR="00BB11CB" w:rsidRPr="00E67197">
        <w:rPr>
          <w:sz w:val="26"/>
          <w:szCs w:val="26"/>
        </w:rPr>
        <w:t>технические</w:t>
      </w:r>
      <w:r w:rsidRPr="00E67197">
        <w:rPr>
          <w:sz w:val="26"/>
          <w:szCs w:val="26"/>
        </w:rPr>
        <w:t xml:space="preserve"> </w:t>
      </w:r>
      <w:r w:rsidR="00C37769" w:rsidRPr="00E67197">
        <w:rPr>
          <w:sz w:val="26"/>
          <w:szCs w:val="26"/>
        </w:rPr>
        <w:t>требования</w:t>
      </w:r>
      <w:r w:rsidRPr="00E67197">
        <w:rPr>
          <w:sz w:val="26"/>
          <w:szCs w:val="26"/>
        </w:rPr>
        <w:t xml:space="preserve"> при реализации проектов </w:t>
      </w:r>
      <w:r w:rsidR="00BB11CB" w:rsidRPr="00E67197">
        <w:rPr>
          <w:sz w:val="26"/>
          <w:szCs w:val="26"/>
        </w:rPr>
        <w:t>автоматизации ТП</w:t>
      </w:r>
      <w:r w:rsidRPr="00E67197">
        <w:rPr>
          <w:sz w:val="26"/>
          <w:szCs w:val="26"/>
        </w:rPr>
        <w:t>.</w:t>
      </w:r>
    </w:p>
    <w:p w14:paraId="184C9225" w14:textId="77777777" w:rsidR="00F716D7" w:rsidRPr="00E67197" w:rsidRDefault="00F716D7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E67197">
        <w:rPr>
          <w:sz w:val="26"/>
          <w:szCs w:val="26"/>
        </w:rPr>
        <w:t xml:space="preserve">Приложение </w:t>
      </w:r>
      <w:r w:rsidR="00F56540" w:rsidRPr="00E67197">
        <w:rPr>
          <w:sz w:val="26"/>
          <w:szCs w:val="26"/>
        </w:rPr>
        <w:t>5</w:t>
      </w:r>
      <w:r w:rsidRPr="00E67197">
        <w:rPr>
          <w:sz w:val="26"/>
          <w:szCs w:val="26"/>
        </w:rPr>
        <w:t xml:space="preserve">. Форма </w:t>
      </w:r>
      <w:r w:rsidR="00F70692" w:rsidRPr="00E67197">
        <w:rPr>
          <w:sz w:val="26"/>
          <w:szCs w:val="26"/>
        </w:rPr>
        <w:t>журнала опытной эксплуатации.</w:t>
      </w:r>
    </w:p>
    <w:p w14:paraId="4C8F66E3" w14:textId="77777777" w:rsidR="00F56540" w:rsidRPr="00E67197" w:rsidRDefault="00F56540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Приложение 6. График передачи Системы в лизинг.</w:t>
      </w:r>
    </w:p>
    <w:p w14:paraId="346AFD50" w14:textId="77777777" w:rsidR="00C177BF" w:rsidRPr="00E67197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Приложение 7. </w:t>
      </w:r>
      <w:r w:rsidR="00DF17A8" w:rsidRPr="00E67197">
        <w:rPr>
          <w:sz w:val="26"/>
          <w:szCs w:val="26"/>
        </w:rPr>
        <w:t xml:space="preserve">Содержание программы и методики испытаний. </w:t>
      </w:r>
    </w:p>
    <w:p w14:paraId="0784C0A8" w14:textId="77777777" w:rsidR="00C177BF" w:rsidRPr="00E67197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Приложение 8. </w:t>
      </w:r>
      <w:r w:rsidR="00DF17A8" w:rsidRPr="00E67197">
        <w:rPr>
          <w:sz w:val="26"/>
          <w:szCs w:val="26"/>
        </w:rPr>
        <w:t>Типовые технические решения</w:t>
      </w:r>
    </w:p>
    <w:p w14:paraId="0ADF914D" w14:textId="77777777" w:rsidR="005754F3" w:rsidRPr="00E67197" w:rsidRDefault="005754F3" w:rsidP="005754F3">
      <w:pPr>
        <w:contextualSpacing/>
        <w:jc w:val="both"/>
        <w:sectPr w:rsidR="005754F3" w:rsidRPr="00E67197" w:rsidSect="00965935">
          <w:pgSz w:w="11906" w:h="16838"/>
          <w:pgMar w:top="1134" w:right="1134" w:bottom="851" w:left="1134" w:header="709" w:footer="6" w:gutter="0"/>
          <w:cols w:space="708"/>
          <w:titlePg/>
          <w:docGrid w:linePitch="360"/>
        </w:sectPr>
      </w:pPr>
    </w:p>
    <w:p w14:paraId="3DD5E727" w14:textId="77777777" w:rsidR="005754F3" w:rsidRPr="00E67197" w:rsidRDefault="005754F3" w:rsidP="0057228D">
      <w:pPr>
        <w:ind w:firstLine="709"/>
        <w:jc w:val="right"/>
      </w:pPr>
      <w:r w:rsidRPr="00E67197">
        <w:lastRenderedPageBreak/>
        <w:tab/>
      </w:r>
      <w:r w:rsidRPr="00E67197">
        <w:tab/>
      </w:r>
      <w:r w:rsidRPr="00E67197">
        <w:tab/>
      </w:r>
      <w:r w:rsidRPr="00E67197">
        <w:tab/>
      </w:r>
      <w:r w:rsidRPr="00E67197">
        <w:tab/>
      </w:r>
      <w:r w:rsidRPr="00E67197">
        <w:tab/>
      </w:r>
      <w:r w:rsidRPr="00E67197">
        <w:tab/>
        <w:t>Приложение 1</w:t>
      </w:r>
    </w:p>
    <w:p w14:paraId="52119524" w14:textId="77777777" w:rsidR="005754F3" w:rsidRPr="00E67197" w:rsidRDefault="005754F3" w:rsidP="0057228D">
      <w:pPr>
        <w:ind w:firstLine="709"/>
        <w:jc w:val="right"/>
      </w:pPr>
      <w:r w:rsidRPr="00E67197">
        <w:tab/>
      </w:r>
      <w:r w:rsidRPr="00E67197">
        <w:tab/>
      </w:r>
      <w:r w:rsidRPr="00E67197">
        <w:tab/>
      </w:r>
      <w:r w:rsidRPr="00E67197">
        <w:tab/>
      </w:r>
      <w:r w:rsidRPr="00E67197">
        <w:tab/>
      </w:r>
      <w:r w:rsidRPr="00E67197">
        <w:tab/>
      </w:r>
      <w:r w:rsidRPr="00E67197">
        <w:tab/>
        <w:t>к техническому заданию</w:t>
      </w:r>
    </w:p>
    <w:p w14:paraId="079354FB" w14:textId="77777777" w:rsidR="005754F3" w:rsidRPr="00E67197" w:rsidRDefault="005754F3" w:rsidP="005754F3">
      <w:pPr>
        <w:ind w:firstLine="709"/>
        <w:jc w:val="right"/>
      </w:pPr>
    </w:p>
    <w:p w14:paraId="3A2FDEED" w14:textId="77777777" w:rsidR="005754F3" w:rsidRPr="00E67197" w:rsidRDefault="00F716D7" w:rsidP="00F716D7">
      <w:pPr>
        <w:ind w:firstLine="709"/>
        <w:jc w:val="center"/>
      </w:pPr>
      <w:r w:rsidRPr="00E67197">
        <w:t>Спецификация оборудования</w:t>
      </w:r>
      <w:r w:rsidR="001E1A3E" w:rsidRPr="00E67197">
        <w:t xml:space="preserve"> Системы</w:t>
      </w:r>
    </w:p>
    <w:tbl>
      <w:tblPr>
        <w:tblStyle w:val="1d"/>
        <w:tblW w:w="9888" w:type="dxa"/>
        <w:tblLook w:val="04A0" w:firstRow="1" w:lastRow="0" w:firstColumn="1" w:lastColumn="0" w:noHBand="0" w:noVBand="1"/>
      </w:tblPr>
      <w:tblGrid>
        <w:gridCol w:w="456"/>
        <w:gridCol w:w="6554"/>
        <w:gridCol w:w="1560"/>
        <w:gridCol w:w="1318"/>
      </w:tblGrid>
      <w:tr w:rsidR="006947F6" w:rsidRPr="00E67197" w14:paraId="0E67BFA6" w14:textId="77777777" w:rsidTr="00FA7FAA">
        <w:trPr>
          <w:trHeight w:val="315"/>
        </w:trPr>
        <w:tc>
          <w:tcPr>
            <w:tcW w:w="456" w:type="dxa"/>
          </w:tcPr>
          <w:p w14:paraId="5987F759" w14:textId="77777777" w:rsidR="006947F6" w:rsidRPr="00E67197" w:rsidRDefault="006947F6" w:rsidP="00FA7FAA">
            <w:pPr>
              <w:jc w:val="center"/>
              <w:rPr>
                <w:color w:val="000000"/>
                <w:sz w:val="22"/>
                <w:szCs w:val="22"/>
              </w:rPr>
            </w:pPr>
            <w:r w:rsidRPr="00E67197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6554" w:type="dxa"/>
            <w:hideMark/>
          </w:tcPr>
          <w:p w14:paraId="5028F596" w14:textId="77777777" w:rsidR="006947F6" w:rsidRPr="00E67197" w:rsidRDefault="006947F6" w:rsidP="00FA7FAA">
            <w:pPr>
              <w:jc w:val="center"/>
              <w:rPr>
                <w:color w:val="000000"/>
              </w:rPr>
            </w:pPr>
            <w:r w:rsidRPr="00E67197">
              <w:rPr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1560" w:type="dxa"/>
            <w:noWrap/>
            <w:hideMark/>
          </w:tcPr>
          <w:p w14:paraId="4E6256AE" w14:textId="77777777" w:rsidR="006947F6" w:rsidRPr="00E67197" w:rsidRDefault="006947F6" w:rsidP="00FA7FAA">
            <w:pPr>
              <w:jc w:val="center"/>
              <w:rPr>
                <w:color w:val="000000"/>
              </w:rPr>
            </w:pPr>
            <w:r w:rsidRPr="00E67197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318" w:type="dxa"/>
            <w:noWrap/>
            <w:hideMark/>
          </w:tcPr>
          <w:p w14:paraId="2DA42D39" w14:textId="77777777" w:rsidR="006947F6" w:rsidRPr="00E67197" w:rsidRDefault="006947F6" w:rsidP="00FA7FAA">
            <w:pPr>
              <w:jc w:val="center"/>
              <w:rPr>
                <w:color w:val="000000"/>
              </w:rPr>
            </w:pPr>
            <w:r w:rsidRPr="00E67197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6947F6" w:rsidRPr="00E67197" w14:paraId="2EF090FF" w14:textId="77777777" w:rsidTr="00FA7FAA">
        <w:trPr>
          <w:trHeight w:val="300"/>
        </w:trPr>
        <w:tc>
          <w:tcPr>
            <w:tcW w:w="456" w:type="dxa"/>
          </w:tcPr>
          <w:p w14:paraId="3D2FF1E9" w14:textId="77777777" w:rsidR="006947F6" w:rsidRPr="00E67197" w:rsidRDefault="006947F6" w:rsidP="00FA7FAA">
            <w:r w:rsidRPr="00E67197">
              <w:t>1</w:t>
            </w:r>
          </w:p>
        </w:tc>
        <w:tc>
          <w:tcPr>
            <w:tcW w:w="6554" w:type="dxa"/>
          </w:tcPr>
          <w:p w14:paraId="736050BB" w14:textId="78869E27" w:rsidR="006947F6" w:rsidRPr="00E67197" w:rsidRDefault="006947F6" w:rsidP="00FA7FAA">
            <w:r w:rsidRPr="00E67197">
              <w:t>1фазный прибор учета электроэнергии</w:t>
            </w:r>
            <w:r w:rsidR="00147F5B">
              <w:t xml:space="preserve"> </w:t>
            </w:r>
            <w:r w:rsidR="00147F5B" w:rsidRPr="00604C9C">
              <w:t xml:space="preserve">(PLC/RF- технология) </w:t>
            </w:r>
            <w:r w:rsidRPr="00E67197">
              <w:t xml:space="preserve"> </w:t>
            </w:r>
            <w:proofErr w:type="spellStart"/>
            <w:r w:rsidRPr="00E67197">
              <w:t>split</w:t>
            </w:r>
            <w:proofErr w:type="spellEnd"/>
            <w:r w:rsidRPr="00E67197">
              <w:t xml:space="preserve"> – исполнения </w:t>
            </w:r>
          </w:p>
        </w:tc>
        <w:tc>
          <w:tcPr>
            <w:tcW w:w="1560" w:type="dxa"/>
          </w:tcPr>
          <w:p w14:paraId="51061503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7160F053" w14:textId="77777777" w:rsidR="006947F6" w:rsidRPr="00E67197" w:rsidRDefault="006947F6" w:rsidP="00FA7FAA">
            <w:pPr>
              <w:jc w:val="center"/>
            </w:pPr>
            <w:r w:rsidRPr="00E67197">
              <w:t>2 981</w:t>
            </w:r>
          </w:p>
        </w:tc>
      </w:tr>
      <w:tr w:rsidR="006947F6" w:rsidRPr="00E67197" w14:paraId="341E380A" w14:textId="77777777" w:rsidTr="00FA7FAA">
        <w:trPr>
          <w:trHeight w:val="283"/>
        </w:trPr>
        <w:tc>
          <w:tcPr>
            <w:tcW w:w="456" w:type="dxa"/>
          </w:tcPr>
          <w:p w14:paraId="5DF74F64" w14:textId="77777777" w:rsidR="006947F6" w:rsidRPr="00E67197" w:rsidRDefault="006947F6" w:rsidP="00FA7FAA">
            <w:r w:rsidRPr="00E67197">
              <w:t>2</w:t>
            </w:r>
          </w:p>
        </w:tc>
        <w:tc>
          <w:tcPr>
            <w:tcW w:w="6554" w:type="dxa"/>
          </w:tcPr>
          <w:p w14:paraId="73AD977A" w14:textId="06CB3A80" w:rsidR="006947F6" w:rsidRPr="00E67197" w:rsidRDefault="006947F6" w:rsidP="00FA7FAA">
            <w:r w:rsidRPr="00E67197">
              <w:t>3фазный прибор учета электроэнергии</w:t>
            </w:r>
            <w:r w:rsidR="00147F5B">
              <w:t xml:space="preserve"> </w:t>
            </w:r>
            <w:r w:rsidR="00147F5B" w:rsidRPr="00604C9C">
              <w:t xml:space="preserve">(PLC/RF- технология) </w:t>
            </w:r>
            <w:r w:rsidRPr="00E67197">
              <w:t xml:space="preserve"> </w:t>
            </w:r>
            <w:proofErr w:type="spellStart"/>
            <w:r w:rsidRPr="00E67197">
              <w:t>split</w:t>
            </w:r>
            <w:proofErr w:type="spellEnd"/>
            <w:r w:rsidRPr="00E67197">
              <w:t xml:space="preserve"> – исполнения </w:t>
            </w:r>
          </w:p>
        </w:tc>
        <w:tc>
          <w:tcPr>
            <w:tcW w:w="1560" w:type="dxa"/>
          </w:tcPr>
          <w:p w14:paraId="65990F97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3BF7FFD4" w14:textId="77777777" w:rsidR="006947F6" w:rsidRPr="00E67197" w:rsidRDefault="006947F6" w:rsidP="00FA7FAA">
            <w:pPr>
              <w:jc w:val="center"/>
            </w:pPr>
            <w:r w:rsidRPr="00E67197">
              <w:t>1 032</w:t>
            </w:r>
          </w:p>
        </w:tc>
      </w:tr>
      <w:tr w:rsidR="006947F6" w:rsidRPr="00E67197" w14:paraId="27418402" w14:textId="77777777" w:rsidTr="00FA7FAA">
        <w:trPr>
          <w:trHeight w:val="283"/>
        </w:trPr>
        <w:tc>
          <w:tcPr>
            <w:tcW w:w="456" w:type="dxa"/>
          </w:tcPr>
          <w:p w14:paraId="0658B12D" w14:textId="77777777" w:rsidR="006947F6" w:rsidRPr="00E67197" w:rsidRDefault="006947F6" w:rsidP="00FA7FAA">
            <w:r w:rsidRPr="00E67197">
              <w:t>3</w:t>
            </w:r>
          </w:p>
        </w:tc>
        <w:tc>
          <w:tcPr>
            <w:tcW w:w="6554" w:type="dxa"/>
          </w:tcPr>
          <w:p w14:paraId="1391C126" w14:textId="77777777" w:rsidR="006947F6" w:rsidRPr="00E67197" w:rsidRDefault="006947F6" w:rsidP="00FA7FAA">
            <w:r w:rsidRPr="00E67197">
              <w:t xml:space="preserve">Трехфазный </w:t>
            </w:r>
            <w:proofErr w:type="spellStart"/>
            <w:r w:rsidRPr="00E67197">
              <w:t>БиЗ</w:t>
            </w:r>
            <w:proofErr w:type="spellEnd"/>
            <w:r w:rsidRPr="00E67197">
              <w:t xml:space="preserve"> в комплекте с 3ф. электросчетчиком </w:t>
            </w:r>
            <w:proofErr w:type="spellStart"/>
            <w:r w:rsidRPr="00E67197">
              <w:t>полукосвенного</w:t>
            </w:r>
            <w:proofErr w:type="spellEnd"/>
            <w:r w:rsidRPr="00E67197">
              <w:t xml:space="preserve"> включения (PLC/RF- технология), с испытательной коробкой, ВН 3Р, с комплектом </w:t>
            </w:r>
            <w:proofErr w:type="gramStart"/>
            <w:r w:rsidRPr="00E67197">
              <w:t>ТТ</w:t>
            </w:r>
            <w:proofErr w:type="gramEnd"/>
            <w:r w:rsidRPr="00E67197">
              <w:t xml:space="preserve"> (3 шт.) 100/5А с размещением  на фасаде (ФЛ, ЮЛ)</w:t>
            </w:r>
          </w:p>
        </w:tc>
        <w:tc>
          <w:tcPr>
            <w:tcW w:w="1560" w:type="dxa"/>
          </w:tcPr>
          <w:p w14:paraId="59AB9250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2618FA27" w14:textId="77777777" w:rsidR="006947F6" w:rsidRPr="00E67197" w:rsidRDefault="006947F6" w:rsidP="00FA7FAA">
            <w:pPr>
              <w:jc w:val="center"/>
            </w:pPr>
            <w:r w:rsidRPr="00E67197">
              <w:t>6</w:t>
            </w:r>
          </w:p>
        </w:tc>
      </w:tr>
      <w:tr w:rsidR="006947F6" w:rsidRPr="00E67197" w14:paraId="0D50A2DC" w14:textId="77777777" w:rsidTr="00FA7FAA">
        <w:trPr>
          <w:trHeight w:val="283"/>
        </w:trPr>
        <w:tc>
          <w:tcPr>
            <w:tcW w:w="456" w:type="dxa"/>
          </w:tcPr>
          <w:p w14:paraId="17721267" w14:textId="77777777" w:rsidR="006947F6" w:rsidRPr="00E67197" w:rsidRDefault="006947F6" w:rsidP="00FA7FAA">
            <w:r w:rsidRPr="00E67197">
              <w:t>4</w:t>
            </w:r>
          </w:p>
        </w:tc>
        <w:tc>
          <w:tcPr>
            <w:tcW w:w="6554" w:type="dxa"/>
          </w:tcPr>
          <w:p w14:paraId="0E38AC73" w14:textId="77777777" w:rsidR="006947F6" w:rsidRPr="00E67197" w:rsidRDefault="006947F6" w:rsidP="00FA7FAA">
            <w:r w:rsidRPr="00E67197">
              <w:t xml:space="preserve">Трехфазный </w:t>
            </w:r>
            <w:proofErr w:type="spellStart"/>
            <w:r w:rsidRPr="00E67197">
              <w:t>БиЗ</w:t>
            </w:r>
            <w:proofErr w:type="spellEnd"/>
            <w:r w:rsidRPr="00E67197">
              <w:t xml:space="preserve"> в комплекте с 3ф. электросчетчиком </w:t>
            </w:r>
            <w:proofErr w:type="spellStart"/>
            <w:r w:rsidRPr="00E67197">
              <w:t>полукосвенного</w:t>
            </w:r>
            <w:proofErr w:type="spellEnd"/>
            <w:r w:rsidRPr="00E67197">
              <w:t xml:space="preserve"> включения (PLC/RF- технология), с испытательной коробкой, ВН 3Р, с комплектом </w:t>
            </w:r>
            <w:proofErr w:type="gramStart"/>
            <w:r w:rsidRPr="00E67197">
              <w:t>ТТ</w:t>
            </w:r>
            <w:proofErr w:type="gramEnd"/>
            <w:r w:rsidRPr="00E67197">
              <w:t xml:space="preserve"> (3 шт.) 150/5А с размещением  на фасаде (ФЛ, ЮЛ)</w:t>
            </w:r>
          </w:p>
        </w:tc>
        <w:tc>
          <w:tcPr>
            <w:tcW w:w="1560" w:type="dxa"/>
          </w:tcPr>
          <w:p w14:paraId="2F3C5FA4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3A2DE255" w14:textId="77777777" w:rsidR="006947F6" w:rsidRPr="00E67197" w:rsidRDefault="006947F6" w:rsidP="00FA7FAA">
            <w:pPr>
              <w:jc w:val="center"/>
            </w:pPr>
            <w:r w:rsidRPr="00E67197">
              <w:t>3</w:t>
            </w:r>
          </w:p>
        </w:tc>
      </w:tr>
      <w:tr w:rsidR="006947F6" w:rsidRPr="00E67197" w14:paraId="760055A7" w14:textId="77777777" w:rsidTr="00FA7FAA">
        <w:trPr>
          <w:trHeight w:val="300"/>
        </w:trPr>
        <w:tc>
          <w:tcPr>
            <w:tcW w:w="456" w:type="dxa"/>
          </w:tcPr>
          <w:p w14:paraId="69848C70" w14:textId="77777777" w:rsidR="006947F6" w:rsidRPr="00E67197" w:rsidRDefault="006947F6" w:rsidP="00FA7FAA">
            <w:r w:rsidRPr="00E67197">
              <w:t>5</w:t>
            </w:r>
          </w:p>
        </w:tc>
        <w:tc>
          <w:tcPr>
            <w:tcW w:w="6554" w:type="dxa"/>
          </w:tcPr>
          <w:p w14:paraId="1D0C9F93" w14:textId="77777777" w:rsidR="006947F6" w:rsidRPr="00E67197" w:rsidRDefault="006947F6" w:rsidP="00FA7FAA">
            <w:r w:rsidRPr="00E67197">
              <w:t xml:space="preserve">Трехфазный </w:t>
            </w:r>
            <w:proofErr w:type="spellStart"/>
            <w:r w:rsidRPr="00E67197">
              <w:t>БиЗ</w:t>
            </w:r>
            <w:proofErr w:type="spellEnd"/>
            <w:r w:rsidRPr="00E67197">
              <w:t xml:space="preserve"> в комплекте с 3ф. электросчетчиком </w:t>
            </w:r>
            <w:proofErr w:type="spellStart"/>
            <w:r w:rsidRPr="00E67197">
              <w:t>полукосвенного</w:t>
            </w:r>
            <w:proofErr w:type="spellEnd"/>
            <w:r w:rsidRPr="00E67197">
              <w:t xml:space="preserve"> включения (PLC/RF- технология), с испытательной коробкой, ВН 3Р, с комплектом </w:t>
            </w:r>
            <w:proofErr w:type="gramStart"/>
            <w:r w:rsidRPr="00E67197">
              <w:t>ТТ</w:t>
            </w:r>
            <w:proofErr w:type="gramEnd"/>
            <w:r w:rsidRPr="00E67197">
              <w:t xml:space="preserve"> (3 шт.) 200/5А с размещением  на фасаде (ФЛ, ЮЛ)</w:t>
            </w:r>
          </w:p>
        </w:tc>
        <w:tc>
          <w:tcPr>
            <w:tcW w:w="1560" w:type="dxa"/>
          </w:tcPr>
          <w:p w14:paraId="085279B0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5F12F9A7" w14:textId="77777777" w:rsidR="006947F6" w:rsidRPr="00E67197" w:rsidRDefault="006947F6" w:rsidP="00FA7FAA">
            <w:pPr>
              <w:jc w:val="center"/>
            </w:pPr>
            <w:r w:rsidRPr="00E67197">
              <w:t>7</w:t>
            </w:r>
          </w:p>
        </w:tc>
      </w:tr>
      <w:tr w:rsidR="006947F6" w:rsidRPr="00E67197" w14:paraId="0BA4DBFD" w14:textId="77777777" w:rsidTr="00FA7FAA">
        <w:tc>
          <w:tcPr>
            <w:tcW w:w="456" w:type="dxa"/>
          </w:tcPr>
          <w:p w14:paraId="05E2EDA5" w14:textId="77777777" w:rsidR="006947F6" w:rsidRPr="00E67197" w:rsidRDefault="006947F6" w:rsidP="00FA7FAA">
            <w:pPr>
              <w:jc w:val="center"/>
            </w:pPr>
            <w:r w:rsidRPr="00E67197">
              <w:t>6</w:t>
            </w:r>
          </w:p>
        </w:tc>
        <w:tc>
          <w:tcPr>
            <w:tcW w:w="6554" w:type="dxa"/>
          </w:tcPr>
          <w:p w14:paraId="6DC37DB9" w14:textId="77777777" w:rsidR="006947F6" w:rsidRPr="00E67197" w:rsidRDefault="006947F6" w:rsidP="00FA7FAA">
            <w:pPr>
              <w:jc w:val="both"/>
            </w:pPr>
            <w:r w:rsidRPr="00E67197">
              <w:t xml:space="preserve">Трехфазный </w:t>
            </w:r>
            <w:proofErr w:type="spellStart"/>
            <w:r w:rsidRPr="00E67197">
              <w:t>БиЗ</w:t>
            </w:r>
            <w:proofErr w:type="spellEnd"/>
            <w:r w:rsidRPr="00E67197">
              <w:t xml:space="preserve"> в комплекте с 3ф. электросчетчиком </w:t>
            </w:r>
            <w:proofErr w:type="spellStart"/>
            <w:r w:rsidRPr="00E67197">
              <w:t>полукосвенного</w:t>
            </w:r>
            <w:proofErr w:type="spellEnd"/>
            <w:r w:rsidRPr="00E67197">
              <w:t xml:space="preserve"> включения (PLC/RF- технология), с испытательной коробкой, ВН 3Р, с комплектом </w:t>
            </w:r>
            <w:proofErr w:type="gramStart"/>
            <w:r w:rsidRPr="00E67197">
              <w:t>ТТ</w:t>
            </w:r>
            <w:proofErr w:type="gramEnd"/>
            <w:r w:rsidRPr="00E67197">
              <w:t xml:space="preserve"> (3 шт.) 300/5А с размещением  на фасаде (ФЛ, ЮЛ)</w:t>
            </w:r>
          </w:p>
        </w:tc>
        <w:tc>
          <w:tcPr>
            <w:tcW w:w="1560" w:type="dxa"/>
          </w:tcPr>
          <w:p w14:paraId="7FBB178B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47831AB8" w14:textId="77777777" w:rsidR="006947F6" w:rsidRPr="00E67197" w:rsidRDefault="006947F6" w:rsidP="00FA7FAA">
            <w:pPr>
              <w:jc w:val="center"/>
            </w:pPr>
            <w:r w:rsidRPr="00E67197">
              <w:t>2</w:t>
            </w:r>
          </w:p>
        </w:tc>
      </w:tr>
      <w:tr w:rsidR="006947F6" w:rsidRPr="00E67197" w14:paraId="54173862" w14:textId="77777777" w:rsidTr="00FA7FAA">
        <w:tc>
          <w:tcPr>
            <w:tcW w:w="456" w:type="dxa"/>
          </w:tcPr>
          <w:p w14:paraId="4E9835E7" w14:textId="77777777" w:rsidR="006947F6" w:rsidRPr="00E67197" w:rsidRDefault="006947F6" w:rsidP="00FA7FAA">
            <w:pPr>
              <w:jc w:val="center"/>
            </w:pPr>
            <w:r w:rsidRPr="00E67197">
              <w:t>7</w:t>
            </w:r>
          </w:p>
        </w:tc>
        <w:tc>
          <w:tcPr>
            <w:tcW w:w="6554" w:type="dxa"/>
          </w:tcPr>
          <w:p w14:paraId="4058B336" w14:textId="77777777" w:rsidR="006947F6" w:rsidRPr="00E67197" w:rsidRDefault="006947F6" w:rsidP="00FA7FAA">
            <w:pPr>
              <w:jc w:val="both"/>
            </w:pPr>
            <w:r w:rsidRPr="00E67197">
              <w:t xml:space="preserve">Трехфазный </w:t>
            </w:r>
            <w:proofErr w:type="spellStart"/>
            <w:r w:rsidRPr="00E67197">
              <w:t>БиЗ</w:t>
            </w:r>
            <w:proofErr w:type="spellEnd"/>
            <w:r w:rsidRPr="00E67197">
              <w:t xml:space="preserve"> в комплекте с 3ф. электросчетчиком </w:t>
            </w:r>
            <w:proofErr w:type="spellStart"/>
            <w:r w:rsidRPr="00E67197">
              <w:t>полукосвенного</w:t>
            </w:r>
            <w:proofErr w:type="spellEnd"/>
            <w:r w:rsidRPr="00E67197">
              <w:t xml:space="preserve"> включения (PLC/RF- технология), с испытательной коробкой, ВН 3Р, с комплектом </w:t>
            </w:r>
            <w:proofErr w:type="gramStart"/>
            <w:r w:rsidRPr="00E67197">
              <w:t>ТТ</w:t>
            </w:r>
            <w:proofErr w:type="gramEnd"/>
            <w:r w:rsidRPr="00E67197">
              <w:t xml:space="preserve"> (3 шт.) 400/5А с размещением  на фасаде (ФЛ, ЮЛ)</w:t>
            </w:r>
          </w:p>
        </w:tc>
        <w:tc>
          <w:tcPr>
            <w:tcW w:w="1560" w:type="dxa"/>
          </w:tcPr>
          <w:p w14:paraId="25E005B8" w14:textId="77777777" w:rsidR="006947F6" w:rsidRPr="00E67197" w:rsidRDefault="006947F6" w:rsidP="00FA7FAA">
            <w:pPr>
              <w:jc w:val="center"/>
            </w:pPr>
            <w:r w:rsidRPr="00E67197">
              <w:t>шт.</w:t>
            </w:r>
          </w:p>
        </w:tc>
        <w:tc>
          <w:tcPr>
            <w:tcW w:w="1318" w:type="dxa"/>
          </w:tcPr>
          <w:p w14:paraId="1E483B4A" w14:textId="77777777" w:rsidR="006947F6" w:rsidRPr="00E67197" w:rsidRDefault="006947F6" w:rsidP="00FA7FAA">
            <w:pPr>
              <w:jc w:val="center"/>
            </w:pPr>
            <w:r w:rsidRPr="00E67197">
              <w:t>1</w:t>
            </w:r>
          </w:p>
        </w:tc>
      </w:tr>
      <w:tr w:rsidR="006947F6" w:rsidRPr="00E67197" w14:paraId="70551943" w14:textId="77777777" w:rsidTr="00FA7FAA">
        <w:tc>
          <w:tcPr>
            <w:tcW w:w="456" w:type="dxa"/>
          </w:tcPr>
          <w:p w14:paraId="19DAF1C7" w14:textId="77777777" w:rsidR="006947F6" w:rsidRPr="00E67197" w:rsidRDefault="006947F6" w:rsidP="00FA7FAA">
            <w:pPr>
              <w:jc w:val="center"/>
            </w:pPr>
            <w:r w:rsidRPr="00E67197">
              <w:t>9</w:t>
            </w:r>
          </w:p>
        </w:tc>
        <w:tc>
          <w:tcPr>
            <w:tcW w:w="6554" w:type="dxa"/>
          </w:tcPr>
          <w:p w14:paraId="7F7A2187" w14:textId="0C6A9815" w:rsidR="006947F6" w:rsidRPr="00E67197" w:rsidRDefault="006947F6" w:rsidP="00FA7FAA">
            <w:pPr>
              <w:jc w:val="both"/>
            </w:pPr>
            <w:r w:rsidRPr="00E67197">
              <w:t xml:space="preserve">Шкаф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</w:t>
            </w:r>
            <w:r w:rsidRPr="00E67197">
              <w:lastRenderedPageBreak/>
              <w:t>источник резервного питания</w:t>
            </w:r>
            <w:r w:rsidR="00147F5B">
              <w:t xml:space="preserve"> (</w:t>
            </w:r>
            <w:proofErr w:type="spellStart"/>
            <w:r w:rsidR="00147F5B">
              <w:t>ионистор</w:t>
            </w:r>
            <w:proofErr w:type="spellEnd"/>
            <w:r w:rsidR="00147F5B">
              <w:t>)</w:t>
            </w:r>
            <w:r w:rsidRPr="00E67197">
              <w:t xml:space="preserve"> на </w:t>
            </w:r>
            <w:proofErr w:type="spellStart"/>
            <w:r w:rsidRPr="00E67197">
              <w:t>однотрансформаторных</w:t>
            </w:r>
            <w:proofErr w:type="spellEnd"/>
            <w:r w:rsidRPr="00E67197">
              <w:t xml:space="preserve"> ТП Общества с количеством питаемых точек поставки потребителей более 20 и количеством отходящих фидеров не более 6 . </w:t>
            </w:r>
            <w:proofErr w:type="gramStart"/>
            <w:r w:rsidRPr="00E67197">
              <w:t xml:space="preserve">( </w:t>
            </w:r>
            <w:proofErr w:type="gramEnd"/>
            <w:r w:rsidRPr="00E67197">
              <w:t>2б )</w:t>
            </w:r>
          </w:p>
        </w:tc>
        <w:tc>
          <w:tcPr>
            <w:tcW w:w="1560" w:type="dxa"/>
          </w:tcPr>
          <w:p w14:paraId="0B6527C4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</w:tcPr>
          <w:p w14:paraId="42B33716" w14:textId="77777777" w:rsidR="006947F6" w:rsidRPr="00E67197" w:rsidRDefault="006947F6" w:rsidP="00FA7FAA">
            <w:pPr>
              <w:jc w:val="center"/>
            </w:pPr>
            <w:r w:rsidRPr="00E67197">
              <w:t>101</w:t>
            </w:r>
          </w:p>
        </w:tc>
      </w:tr>
      <w:tr w:rsidR="006947F6" w:rsidRPr="00E67197" w14:paraId="3901B0D9" w14:textId="77777777" w:rsidTr="00FA7FAA">
        <w:tc>
          <w:tcPr>
            <w:tcW w:w="456" w:type="dxa"/>
          </w:tcPr>
          <w:p w14:paraId="0BB70A1E" w14:textId="77777777" w:rsidR="006947F6" w:rsidRPr="00E67197" w:rsidRDefault="006947F6" w:rsidP="00FA7FAA">
            <w:pPr>
              <w:jc w:val="center"/>
            </w:pPr>
            <w:r w:rsidRPr="00E67197">
              <w:lastRenderedPageBreak/>
              <w:t>10</w:t>
            </w:r>
          </w:p>
        </w:tc>
        <w:tc>
          <w:tcPr>
            <w:tcW w:w="6554" w:type="dxa"/>
          </w:tcPr>
          <w:p w14:paraId="080BCE3C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"100/5"</w:t>
            </w:r>
            <w:r w:rsidRPr="00E67197">
              <w:tab/>
            </w:r>
            <w:r w:rsidRPr="00E67197">
              <w:tab/>
            </w:r>
          </w:p>
        </w:tc>
        <w:tc>
          <w:tcPr>
            <w:tcW w:w="1560" w:type="dxa"/>
          </w:tcPr>
          <w:p w14:paraId="47F38327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  <w:vAlign w:val="center"/>
          </w:tcPr>
          <w:p w14:paraId="63FB4136" w14:textId="77777777" w:rsidR="006947F6" w:rsidRPr="00E67197" w:rsidRDefault="006947F6" w:rsidP="00FA7FAA">
            <w:pPr>
              <w:jc w:val="center"/>
            </w:pPr>
            <w:r w:rsidRPr="00E67197">
              <w:t>1</w:t>
            </w:r>
          </w:p>
        </w:tc>
      </w:tr>
      <w:tr w:rsidR="006947F6" w:rsidRPr="00E67197" w14:paraId="204AB988" w14:textId="77777777" w:rsidTr="00FA7FAA">
        <w:tc>
          <w:tcPr>
            <w:tcW w:w="456" w:type="dxa"/>
          </w:tcPr>
          <w:p w14:paraId="10EA54D2" w14:textId="77777777" w:rsidR="006947F6" w:rsidRPr="00E67197" w:rsidRDefault="006947F6" w:rsidP="00FA7FAA">
            <w:pPr>
              <w:jc w:val="center"/>
            </w:pPr>
            <w:r w:rsidRPr="00E67197">
              <w:t>11</w:t>
            </w:r>
          </w:p>
        </w:tc>
        <w:tc>
          <w:tcPr>
            <w:tcW w:w="6554" w:type="dxa"/>
          </w:tcPr>
          <w:p w14:paraId="08C4A38E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"150/5"</w:t>
            </w:r>
          </w:p>
        </w:tc>
        <w:tc>
          <w:tcPr>
            <w:tcW w:w="1560" w:type="dxa"/>
          </w:tcPr>
          <w:p w14:paraId="7AC338F4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  <w:vAlign w:val="center"/>
          </w:tcPr>
          <w:p w14:paraId="2E6CD596" w14:textId="77777777" w:rsidR="006947F6" w:rsidRPr="00E67197" w:rsidRDefault="006947F6" w:rsidP="00FA7FAA">
            <w:pPr>
              <w:jc w:val="center"/>
            </w:pPr>
            <w:r w:rsidRPr="00E67197">
              <w:t>3</w:t>
            </w:r>
          </w:p>
        </w:tc>
      </w:tr>
      <w:tr w:rsidR="006947F6" w:rsidRPr="00E67197" w14:paraId="391E2D4B" w14:textId="77777777" w:rsidTr="00FA7FAA">
        <w:tc>
          <w:tcPr>
            <w:tcW w:w="456" w:type="dxa"/>
          </w:tcPr>
          <w:p w14:paraId="6DBC484E" w14:textId="77777777" w:rsidR="006947F6" w:rsidRPr="00E67197" w:rsidRDefault="006947F6" w:rsidP="00FA7FAA">
            <w:pPr>
              <w:jc w:val="center"/>
            </w:pPr>
            <w:r w:rsidRPr="00E67197">
              <w:t>12</w:t>
            </w:r>
          </w:p>
        </w:tc>
        <w:tc>
          <w:tcPr>
            <w:tcW w:w="6554" w:type="dxa"/>
          </w:tcPr>
          <w:p w14:paraId="6B2ED77D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"200/5"</w:t>
            </w:r>
          </w:p>
        </w:tc>
        <w:tc>
          <w:tcPr>
            <w:tcW w:w="1560" w:type="dxa"/>
          </w:tcPr>
          <w:p w14:paraId="7F0DB9B0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  <w:vAlign w:val="center"/>
          </w:tcPr>
          <w:p w14:paraId="4C9988B4" w14:textId="77777777" w:rsidR="006947F6" w:rsidRPr="00E67197" w:rsidRDefault="006947F6" w:rsidP="00FA7FAA">
            <w:pPr>
              <w:jc w:val="center"/>
            </w:pPr>
            <w:r w:rsidRPr="00E67197">
              <w:t>37</w:t>
            </w:r>
          </w:p>
        </w:tc>
      </w:tr>
      <w:tr w:rsidR="006947F6" w:rsidRPr="00E67197" w14:paraId="14A58208" w14:textId="77777777" w:rsidTr="00FA7FAA">
        <w:tc>
          <w:tcPr>
            <w:tcW w:w="456" w:type="dxa"/>
          </w:tcPr>
          <w:p w14:paraId="55BC7029" w14:textId="77777777" w:rsidR="006947F6" w:rsidRPr="00E67197" w:rsidRDefault="006947F6" w:rsidP="00FA7FAA">
            <w:pPr>
              <w:jc w:val="center"/>
            </w:pPr>
            <w:r w:rsidRPr="00E67197">
              <w:t>13</w:t>
            </w:r>
          </w:p>
        </w:tc>
        <w:tc>
          <w:tcPr>
            <w:tcW w:w="6554" w:type="dxa"/>
          </w:tcPr>
          <w:p w14:paraId="3927AD89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"300/5"</w:t>
            </w:r>
          </w:p>
        </w:tc>
        <w:tc>
          <w:tcPr>
            <w:tcW w:w="1560" w:type="dxa"/>
          </w:tcPr>
          <w:p w14:paraId="4239360A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  <w:vAlign w:val="center"/>
          </w:tcPr>
          <w:p w14:paraId="27DAEC3C" w14:textId="77777777" w:rsidR="006947F6" w:rsidRPr="00E67197" w:rsidRDefault="006947F6" w:rsidP="00FA7FAA">
            <w:pPr>
              <w:jc w:val="center"/>
            </w:pPr>
            <w:r w:rsidRPr="00E67197">
              <w:t>40</w:t>
            </w:r>
          </w:p>
        </w:tc>
      </w:tr>
      <w:tr w:rsidR="006947F6" w:rsidRPr="00E67197" w14:paraId="58FBEBE4" w14:textId="77777777" w:rsidTr="00FA7FAA">
        <w:tc>
          <w:tcPr>
            <w:tcW w:w="456" w:type="dxa"/>
          </w:tcPr>
          <w:p w14:paraId="2C7A2448" w14:textId="77777777" w:rsidR="006947F6" w:rsidRPr="00E67197" w:rsidRDefault="006947F6" w:rsidP="00FA7FAA">
            <w:pPr>
              <w:jc w:val="center"/>
            </w:pPr>
            <w:r w:rsidRPr="00E67197">
              <w:t>14</w:t>
            </w:r>
          </w:p>
        </w:tc>
        <w:tc>
          <w:tcPr>
            <w:tcW w:w="6554" w:type="dxa"/>
          </w:tcPr>
          <w:p w14:paraId="64CE9A8C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"500/5"</w:t>
            </w:r>
          </w:p>
        </w:tc>
        <w:tc>
          <w:tcPr>
            <w:tcW w:w="1560" w:type="dxa"/>
          </w:tcPr>
          <w:p w14:paraId="650BD622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</w:tcPr>
          <w:p w14:paraId="1222B810" w14:textId="77777777" w:rsidR="006947F6" w:rsidRPr="00E67197" w:rsidRDefault="006947F6" w:rsidP="00FA7FAA">
            <w:pPr>
              <w:jc w:val="center"/>
            </w:pPr>
            <w:r w:rsidRPr="00E67197">
              <w:t>12</w:t>
            </w:r>
          </w:p>
        </w:tc>
      </w:tr>
      <w:tr w:rsidR="006947F6" w:rsidRPr="00E67197" w14:paraId="3155DD40" w14:textId="77777777" w:rsidTr="00FA7FAA">
        <w:tc>
          <w:tcPr>
            <w:tcW w:w="456" w:type="dxa"/>
          </w:tcPr>
          <w:p w14:paraId="53957EDE" w14:textId="77777777" w:rsidR="006947F6" w:rsidRPr="00E67197" w:rsidRDefault="006947F6" w:rsidP="00FA7FAA">
            <w:pPr>
              <w:jc w:val="center"/>
            </w:pPr>
            <w:r w:rsidRPr="00E67197">
              <w:t>15</w:t>
            </w:r>
          </w:p>
        </w:tc>
        <w:tc>
          <w:tcPr>
            <w:tcW w:w="6554" w:type="dxa"/>
          </w:tcPr>
          <w:p w14:paraId="2930D9D9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"800/5"</w:t>
            </w:r>
          </w:p>
        </w:tc>
        <w:tc>
          <w:tcPr>
            <w:tcW w:w="1560" w:type="dxa"/>
          </w:tcPr>
          <w:p w14:paraId="52223372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</w:tcPr>
          <w:p w14:paraId="051C7F8C" w14:textId="77777777" w:rsidR="006947F6" w:rsidRPr="00E67197" w:rsidRDefault="006947F6" w:rsidP="00FA7FAA">
            <w:pPr>
              <w:jc w:val="center"/>
            </w:pPr>
            <w:r w:rsidRPr="00E67197">
              <w:t>7</w:t>
            </w:r>
          </w:p>
        </w:tc>
      </w:tr>
      <w:tr w:rsidR="006947F6" w:rsidRPr="00E67197" w14:paraId="258177E6" w14:textId="77777777" w:rsidTr="00FA7FAA">
        <w:tc>
          <w:tcPr>
            <w:tcW w:w="456" w:type="dxa"/>
          </w:tcPr>
          <w:p w14:paraId="4615AD5A" w14:textId="77777777" w:rsidR="006947F6" w:rsidRPr="00E67197" w:rsidRDefault="006947F6" w:rsidP="00FA7FAA">
            <w:pPr>
              <w:jc w:val="center"/>
            </w:pPr>
            <w:r w:rsidRPr="00E67197">
              <w:t>16</w:t>
            </w:r>
          </w:p>
        </w:tc>
        <w:tc>
          <w:tcPr>
            <w:tcW w:w="6554" w:type="dxa"/>
          </w:tcPr>
          <w:p w14:paraId="48A82C03" w14:textId="77777777" w:rsidR="006947F6" w:rsidRPr="00E67197" w:rsidRDefault="006947F6" w:rsidP="00FA7FAA">
            <w:pPr>
              <w:jc w:val="both"/>
            </w:pPr>
            <w:r w:rsidRPr="00E67197">
              <w:t>Трансформатор тока "1000/5"</w:t>
            </w:r>
          </w:p>
        </w:tc>
        <w:tc>
          <w:tcPr>
            <w:tcW w:w="1560" w:type="dxa"/>
          </w:tcPr>
          <w:p w14:paraId="76AD5284" w14:textId="77777777" w:rsidR="006947F6" w:rsidRPr="00E67197" w:rsidRDefault="006947F6" w:rsidP="00FA7FAA">
            <w:pPr>
              <w:jc w:val="center"/>
            </w:pPr>
          </w:p>
        </w:tc>
        <w:tc>
          <w:tcPr>
            <w:tcW w:w="1318" w:type="dxa"/>
          </w:tcPr>
          <w:p w14:paraId="72439394" w14:textId="77777777" w:rsidR="006947F6" w:rsidRPr="00E67197" w:rsidRDefault="006947F6" w:rsidP="00FA7FAA">
            <w:pPr>
              <w:jc w:val="center"/>
            </w:pPr>
            <w:r w:rsidRPr="00E67197">
              <w:t>1</w:t>
            </w:r>
          </w:p>
        </w:tc>
      </w:tr>
    </w:tbl>
    <w:p w14:paraId="72E17204" w14:textId="77777777" w:rsidR="00F716D7" w:rsidRPr="00E67197" w:rsidRDefault="00F716D7" w:rsidP="00F716D7">
      <w:pPr>
        <w:ind w:firstLine="709"/>
        <w:jc w:val="center"/>
      </w:pPr>
    </w:p>
    <w:p w14:paraId="4DDFFDE3" w14:textId="77777777" w:rsidR="00F716D7" w:rsidRPr="00E67197" w:rsidRDefault="00F716D7" w:rsidP="00F716D7">
      <w:pPr>
        <w:jc w:val="both"/>
        <w:rPr>
          <w:rStyle w:val="affa"/>
          <w:b w:val="0"/>
          <w:color w:val="auto"/>
          <w:u w:val="none"/>
        </w:rPr>
      </w:pPr>
      <w:r w:rsidRPr="00E67197">
        <w:rPr>
          <w:rStyle w:val="affa"/>
          <w:b w:val="0"/>
          <w:color w:val="auto"/>
          <w:u w:val="none"/>
        </w:rPr>
        <w:t>* - спецификация оборудования приводится примерн</w:t>
      </w:r>
      <w:r w:rsidR="00512999" w:rsidRPr="00E67197">
        <w:rPr>
          <w:rStyle w:val="affa"/>
          <w:b w:val="0"/>
          <w:color w:val="auto"/>
          <w:u w:val="none"/>
        </w:rPr>
        <w:t>ая</w:t>
      </w:r>
      <w:r w:rsidRPr="00E67197">
        <w:rPr>
          <w:rStyle w:val="affa"/>
          <w:b w:val="0"/>
          <w:color w:val="auto"/>
          <w:u w:val="none"/>
        </w:rPr>
        <w:t xml:space="preserve">. По результатам ППО допускается корректировка спецификации </w:t>
      </w:r>
      <w:r w:rsidR="003B7D13" w:rsidRPr="00E67197">
        <w:rPr>
          <w:rStyle w:val="affa"/>
          <w:b w:val="0"/>
          <w:color w:val="auto"/>
          <w:u w:val="none"/>
        </w:rPr>
        <w:t>в соответствии с проектно-сметной документацией</w:t>
      </w:r>
      <w:r w:rsidRPr="00E67197">
        <w:rPr>
          <w:rStyle w:val="affa"/>
          <w:b w:val="0"/>
          <w:color w:val="auto"/>
          <w:u w:val="none"/>
        </w:rPr>
        <w:t xml:space="preserve">.    </w:t>
      </w:r>
    </w:p>
    <w:p w14:paraId="251BBFD0" w14:textId="77777777" w:rsidR="005754F3" w:rsidRPr="00E67197" w:rsidRDefault="00F716D7" w:rsidP="005754F3">
      <w:pPr>
        <w:spacing w:before="120" w:after="200"/>
        <w:contextualSpacing/>
        <w:jc w:val="both"/>
      </w:pPr>
      <w:r w:rsidRPr="00E67197">
        <w:t xml:space="preserve">  </w:t>
      </w:r>
    </w:p>
    <w:p w14:paraId="349A59F1" w14:textId="77777777" w:rsidR="005754F3" w:rsidRPr="00E67197" w:rsidRDefault="005754F3" w:rsidP="005754F3">
      <w:pPr>
        <w:spacing w:before="120" w:after="200"/>
        <w:contextualSpacing/>
        <w:jc w:val="both"/>
      </w:pPr>
    </w:p>
    <w:p w14:paraId="2079420D" w14:textId="77777777" w:rsidR="0057228D" w:rsidRPr="00E67197" w:rsidRDefault="0057228D" w:rsidP="006947F6"/>
    <w:p w14:paraId="66E7BBD8" w14:textId="77777777" w:rsidR="0057228D" w:rsidRPr="00E67197" w:rsidRDefault="0057228D" w:rsidP="005754F3">
      <w:pPr>
        <w:ind w:firstLine="709"/>
      </w:pPr>
    </w:p>
    <w:p w14:paraId="631E467A" w14:textId="77777777" w:rsidR="0057228D" w:rsidRPr="00E67197" w:rsidRDefault="0057228D" w:rsidP="005754F3">
      <w:pPr>
        <w:ind w:firstLine="709"/>
      </w:pPr>
    </w:p>
    <w:p w14:paraId="7DDA095E" w14:textId="77777777" w:rsidR="008A0047" w:rsidRDefault="008A0047" w:rsidP="008A0047">
      <w:pPr>
        <w:ind w:firstLine="709"/>
        <w:jc w:val="right"/>
      </w:pPr>
    </w:p>
    <w:p w14:paraId="30A6477F" w14:textId="77777777" w:rsidR="008A0047" w:rsidRDefault="008A0047" w:rsidP="008A0047">
      <w:pPr>
        <w:ind w:firstLine="709"/>
        <w:jc w:val="right"/>
      </w:pPr>
    </w:p>
    <w:p w14:paraId="76119FC9" w14:textId="77777777" w:rsidR="008A0047" w:rsidRDefault="008A0047" w:rsidP="008A0047">
      <w:pPr>
        <w:ind w:firstLine="709"/>
        <w:jc w:val="right"/>
      </w:pPr>
    </w:p>
    <w:p w14:paraId="1D2BDB42" w14:textId="77777777" w:rsidR="008A0047" w:rsidRDefault="008A0047" w:rsidP="008A0047">
      <w:pPr>
        <w:ind w:firstLine="709"/>
        <w:jc w:val="right"/>
      </w:pPr>
    </w:p>
    <w:p w14:paraId="3687228F" w14:textId="77777777" w:rsidR="008A0047" w:rsidRDefault="008A0047" w:rsidP="008A0047">
      <w:pPr>
        <w:ind w:firstLine="709"/>
        <w:jc w:val="right"/>
      </w:pPr>
    </w:p>
    <w:p w14:paraId="79458889" w14:textId="77777777" w:rsidR="008A0047" w:rsidRDefault="008A0047" w:rsidP="008A0047">
      <w:pPr>
        <w:ind w:firstLine="709"/>
        <w:jc w:val="right"/>
      </w:pPr>
    </w:p>
    <w:p w14:paraId="7B93DFA2" w14:textId="77777777" w:rsidR="008A0047" w:rsidRDefault="008A0047" w:rsidP="008A0047">
      <w:pPr>
        <w:ind w:firstLine="709"/>
        <w:jc w:val="right"/>
      </w:pPr>
    </w:p>
    <w:p w14:paraId="72F75165" w14:textId="77777777" w:rsidR="008A0047" w:rsidRDefault="008A0047" w:rsidP="008A0047">
      <w:pPr>
        <w:ind w:firstLine="709"/>
        <w:jc w:val="right"/>
      </w:pPr>
    </w:p>
    <w:p w14:paraId="14FA8029" w14:textId="77777777" w:rsidR="008A0047" w:rsidRDefault="008A0047" w:rsidP="008A0047">
      <w:pPr>
        <w:ind w:firstLine="709"/>
        <w:jc w:val="right"/>
      </w:pPr>
    </w:p>
    <w:p w14:paraId="69137118" w14:textId="77777777" w:rsidR="008A0047" w:rsidRDefault="008A0047" w:rsidP="008A0047">
      <w:pPr>
        <w:ind w:firstLine="709"/>
        <w:jc w:val="right"/>
      </w:pPr>
    </w:p>
    <w:p w14:paraId="29E69B82" w14:textId="77777777" w:rsidR="008A0047" w:rsidRDefault="008A0047" w:rsidP="008A0047">
      <w:pPr>
        <w:ind w:firstLine="709"/>
        <w:jc w:val="right"/>
      </w:pPr>
    </w:p>
    <w:p w14:paraId="0EE89263" w14:textId="77777777" w:rsidR="008A0047" w:rsidRDefault="008A0047" w:rsidP="008A0047">
      <w:pPr>
        <w:ind w:firstLine="709"/>
        <w:jc w:val="right"/>
      </w:pPr>
    </w:p>
    <w:p w14:paraId="0B44905F" w14:textId="77777777" w:rsidR="008A0047" w:rsidRDefault="008A0047" w:rsidP="008A0047">
      <w:pPr>
        <w:ind w:firstLine="709"/>
        <w:jc w:val="right"/>
      </w:pPr>
    </w:p>
    <w:p w14:paraId="60634D06" w14:textId="77777777" w:rsidR="008A0047" w:rsidRDefault="008A0047" w:rsidP="008A0047">
      <w:pPr>
        <w:ind w:firstLine="709"/>
        <w:jc w:val="right"/>
      </w:pPr>
    </w:p>
    <w:p w14:paraId="5C8EC814" w14:textId="77777777" w:rsidR="008A0047" w:rsidRDefault="008A0047" w:rsidP="008A0047">
      <w:pPr>
        <w:ind w:firstLine="709"/>
        <w:jc w:val="right"/>
      </w:pPr>
    </w:p>
    <w:p w14:paraId="7D754D6F" w14:textId="77777777" w:rsidR="008A0047" w:rsidRPr="000E43FA" w:rsidRDefault="008A0047" w:rsidP="008A0047">
      <w:pPr>
        <w:ind w:firstLine="709"/>
        <w:jc w:val="right"/>
      </w:pPr>
      <w:r w:rsidRPr="000E43FA">
        <w:lastRenderedPageBreak/>
        <w:t>Приложение 2</w:t>
      </w:r>
    </w:p>
    <w:p w14:paraId="182889FF" w14:textId="77777777" w:rsidR="008A0047" w:rsidRPr="000E43FA" w:rsidRDefault="008A0047" w:rsidP="008A0047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6642BA0D" w14:textId="77777777" w:rsidR="008A0047" w:rsidRPr="000E43FA" w:rsidRDefault="008A0047" w:rsidP="008A0047">
      <w:pPr>
        <w:spacing w:before="120" w:after="200"/>
        <w:contextualSpacing/>
        <w:jc w:val="both"/>
        <w:rPr>
          <w:sz w:val="26"/>
          <w:szCs w:val="26"/>
        </w:rPr>
      </w:pPr>
    </w:p>
    <w:p w14:paraId="28E86A54" w14:textId="77777777" w:rsidR="008A0047" w:rsidRPr="000E43FA" w:rsidRDefault="008A0047" w:rsidP="008A0047">
      <w:pPr>
        <w:ind w:left="5812"/>
        <w:jc w:val="both"/>
        <w:rPr>
          <w:sz w:val="26"/>
          <w:szCs w:val="26"/>
        </w:rPr>
      </w:pPr>
    </w:p>
    <w:p w14:paraId="7743D7AD" w14:textId="77777777" w:rsidR="008A0047" w:rsidRPr="000E43FA" w:rsidRDefault="008A0047" w:rsidP="008A0047">
      <w:pPr>
        <w:ind w:left="5812"/>
        <w:jc w:val="both"/>
      </w:pPr>
    </w:p>
    <w:p w14:paraId="00B60CC6" w14:textId="77777777" w:rsidR="008A0047" w:rsidRPr="000E43FA" w:rsidRDefault="008A0047" w:rsidP="008A0047">
      <w:pPr>
        <w:ind w:left="5812"/>
        <w:jc w:val="both"/>
      </w:pPr>
    </w:p>
    <w:p w14:paraId="6314C465" w14:textId="77777777" w:rsidR="008A0047" w:rsidRPr="000E43FA" w:rsidRDefault="008A0047" w:rsidP="008A0047">
      <w:pPr>
        <w:spacing w:before="120" w:after="200"/>
        <w:contextualSpacing/>
        <w:jc w:val="center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Перечень объектов для организации системы учета</w:t>
      </w:r>
    </w:p>
    <w:p w14:paraId="2EBF46F0" w14:textId="77777777" w:rsidR="008A0047" w:rsidRPr="000E43FA" w:rsidRDefault="008A0047" w:rsidP="008A0047">
      <w:pPr>
        <w:ind w:firstLine="709"/>
        <w:jc w:val="both"/>
        <w:rPr>
          <w:sz w:val="28"/>
          <w:szCs w:val="28"/>
        </w:rPr>
      </w:pPr>
      <w:r w:rsidRPr="000E43FA">
        <w:rPr>
          <w:sz w:val="28"/>
          <w:szCs w:val="28"/>
        </w:rPr>
        <w:t xml:space="preserve"> </w:t>
      </w:r>
    </w:p>
    <w:p w14:paraId="7B1127DF" w14:textId="77777777" w:rsidR="008A0047" w:rsidRPr="000E43FA" w:rsidRDefault="008A0047" w:rsidP="008A0047">
      <w:pPr>
        <w:jc w:val="center"/>
        <w:rPr>
          <w:rStyle w:val="affa"/>
        </w:rPr>
      </w:pPr>
      <w:r w:rsidRPr="000E43FA">
        <w:t xml:space="preserve">(приложение № </w:t>
      </w:r>
      <w:r>
        <w:t>2</w:t>
      </w:r>
      <w:r w:rsidRPr="000E43FA">
        <w:t xml:space="preserve"> размещено отдельно в составе конкурсной документации)</w:t>
      </w:r>
    </w:p>
    <w:p w14:paraId="4A990C7E" w14:textId="77777777" w:rsidR="005754F3" w:rsidRDefault="005754F3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6C9E8C7E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1980A6D3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778CB99A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6CB937B0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189A46C3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71996900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255E0DC0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24425631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1FF16EAB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0C2F59EF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0F99E810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1E68772B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28B07FCB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16235A0D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65426D40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406629DC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2A60AF32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5A2DD593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2B673C06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327680EE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073D00A2" w14:textId="77777777" w:rsidR="008A004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4A4DF5FB" w14:textId="77777777" w:rsidR="008A0047" w:rsidRPr="00E67197" w:rsidRDefault="008A0047" w:rsidP="005754F3">
      <w:pPr>
        <w:spacing w:before="120" w:after="200"/>
        <w:contextualSpacing/>
        <w:jc w:val="both"/>
        <w:rPr>
          <w:sz w:val="26"/>
          <w:szCs w:val="26"/>
        </w:rPr>
      </w:pPr>
    </w:p>
    <w:p w14:paraId="6AA2369B" w14:textId="77777777" w:rsidR="008A0047" w:rsidRPr="000E43FA" w:rsidRDefault="008A0047" w:rsidP="008A0047">
      <w:pPr>
        <w:spacing w:before="120" w:after="200"/>
        <w:contextualSpacing/>
        <w:jc w:val="right"/>
        <w:rPr>
          <w:bCs/>
          <w:color w:val="000000"/>
        </w:rPr>
      </w:pPr>
      <w:r w:rsidRPr="000E43FA">
        <w:rPr>
          <w:bCs/>
          <w:color w:val="000000"/>
        </w:rPr>
        <w:lastRenderedPageBreak/>
        <w:t xml:space="preserve">Приложение  </w:t>
      </w:r>
      <w:r>
        <w:rPr>
          <w:bCs/>
          <w:color w:val="000000"/>
        </w:rPr>
        <w:t>3</w:t>
      </w:r>
    </w:p>
    <w:p w14:paraId="6C15C879" w14:textId="77777777" w:rsidR="008A0047" w:rsidRPr="000E43FA" w:rsidRDefault="008A0047" w:rsidP="008A0047">
      <w:pPr>
        <w:spacing w:before="120" w:after="200"/>
        <w:contextualSpacing/>
        <w:jc w:val="right"/>
      </w:pPr>
      <w:r w:rsidRPr="000E43FA">
        <w:t>к техническому заданию</w:t>
      </w:r>
    </w:p>
    <w:p w14:paraId="1AB8C6F1" w14:textId="77777777" w:rsidR="008A0047" w:rsidRPr="000E43FA" w:rsidRDefault="008A0047" w:rsidP="008A0047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3DB4BE21" w14:textId="77777777" w:rsidR="008A0047" w:rsidRPr="000E43FA" w:rsidRDefault="008A0047" w:rsidP="008A0047">
      <w:pPr>
        <w:spacing w:before="120" w:after="200"/>
        <w:contextualSpacing/>
        <w:jc w:val="center"/>
        <w:rPr>
          <w:b/>
          <w:bCs/>
          <w:color w:val="000000"/>
        </w:rPr>
      </w:pPr>
      <w:r w:rsidRPr="000E43FA">
        <w:rPr>
          <w:b/>
          <w:sz w:val="28"/>
          <w:szCs w:val="28"/>
        </w:rPr>
        <w:t>Формы монтажных таблиц</w:t>
      </w:r>
      <w:r w:rsidRPr="000E43FA">
        <w:rPr>
          <w:b/>
          <w:bCs/>
          <w:color w:val="000000"/>
        </w:rPr>
        <w:t xml:space="preserve">  </w:t>
      </w:r>
    </w:p>
    <w:p w14:paraId="59EEC2C4" w14:textId="77777777" w:rsidR="008A0047" w:rsidRPr="000E43FA" w:rsidRDefault="008A0047" w:rsidP="008A0047">
      <w:pPr>
        <w:rPr>
          <w:rStyle w:val="affa"/>
        </w:rPr>
      </w:pPr>
    </w:p>
    <w:p w14:paraId="37B2BDAF" w14:textId="77777777" w:rsidR="008A0047" w:rsidRPr="000E43FA" w:rsidRDefault="008A0047" w:rsidP="008A0047">
      <w:pPr>
        <w:jc w:val="center"/>
        <w:rPr>
          <w:rStyle w:val="affa"/>
          <w:sz w:val="26"/>
          <w:szCs w:val="26"/>
        </w:rPr>
      </w:pPr>
      <w:r w:rsidRPr="000E43FA">
        <w:rPr>
          <w:sz w:val="26"/>
          <w:szCs w:val="26"/>
        </w:rPr>
        <w:t>(приложение №</w:t>
      </w:r>
      <w:r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 размещено отдельно в составе конкурсной документации) </w:t>
      </w:r>
    </w:p>
    <w:p w14:paraId="0EDCA60D" w14:textId="069C741A" w:rsidR="00583C54" w:rsidRDefault="00583C54" w:rsidP="005754F3">
      <w:pPr>
        <w:ind w:left="5812"/>
        <w:jc w:val="both"/>
      </w:pPr>
    </w:p>
    <w:p w14:paraId="3B1EC2EA" w14:textId="1FEB1402" w:rsidR="00583C54" w:rsidRDefault="00583C54" w:rsidP="005754F3">
      <w:pPr>
        <w:ind w:left="5812"/>
        <w:jc w:val="both"/>
      </w:pPr>
    </w:p>
    <w:p w14:paraId="186B47A7" w14:textId="507E0E95" w:rsidR="00583C54" w:rsidRDefault="00583C54" w:rsidP="005754F3">
      <w:pPr>
        <w:ind w:left="5812"/>
        <w:jc w:val="both"/>
      </w:pPr>
    </w:p>
    <w:p w14:paraId="0F024C37" w14:textId="32DFC162" w:rsidR="00583C54" w:rsidRDefault="00583C54" w:rsidP="005754F3">
      <w:pPr>
        <w:ind w:left="5812"/>
        <w:jc w:val="both"/>
      </w:pPr>
    </w:p>
    <w:p w14:paraId="4D0A9C53" w14:textId="26569F1F" w:rsidR="00583C54" w:rsidRDefault="00583C54" w:rsidP="005754F3">
      <w:pPr>
        <w:ind w:left="5812"/>
        <w:jc w:val="both"/>
      </w:pPr>
    </w:p>
    <w:p w14:paraId="64232E51" w14:textId="54C23FC6" w:rsidR="00583C54" w:rsidRDefault="00583C54" w:rsidP="005754F3">
      <w:pPr>
        <w:ind w:left="5812"/>
        <w:jc w:val="both"/>
      </w:pPr>
    </w:p>
    <w:p w14:paraId="3B157429" w14:textId="00BC592B" w:rsidR="00583C54" w:rsidRDefault="00583C54" w:rsidP="005754F3">
      <w:pPr>
        <w:ind w:left="5812"/>
        <w:jc w:val="both"/>
      </w:pPr>
    </w:p>
    <w:p w14:paraId="54B56AF6" w14:textId="3CF17E39" w:rsidR="00583C54" w:rsidRDefault="00583C54" w:rsidP="005754F3">
      <w:pPr>
        <w:ind w:left="5812"/>
        <w:jc w:val="both"/>
      </w:pPr>
    </w:p>
    <w:p w14:paraId="17841CB0" w14:textId="5737CEEC" w:rsidR="00583C54" w:rsidRDefault="00583C54" w:rsidP="005754F3">
      <w:pPr>
        <w:ind w:left="5812"/>
        <w:jc w:val="both"/>
      </w:pPr>
    </w:p>
    <w:p w14:paraId="130A136C" w14:textId="7BB4DCCB" w:rsidR="00583C54" w:rsidRDefault="00583C54" w:rsidP="005754F3">
      <w:pPr>
        <w:ind w:left="5812"/>
        <w:jc w:val="both"/>
      </w:pPr>
    </w:p>
    <w:p w14:paraId="648757A6" w14:textId="3270A0B7" w:rsidR="00583C54" w:rsidRDefault="00583C54" w:rsidP="005754F3">
      <w:pPr>
        <w:ind w:left="5812"/>
        <w:jc w:val="both"/>
      </w:pPr>
    </w:p>
    <w:p w14:paraId="25D25144" w14:textId="1057CDF1" w:rsidR="00583C54" w:rsidRDefault="00583C54" w:rsidP="005754F3">
      <w:pPr>
        <w:ind w:left="5812"/>
        <w:jc w:val="both"/>
      </w:pPr>
    </w:p>
    <w:p w14:paraId="13844D8D" w14:textId="77777777" w:rsidR="00583C54" w:rsidRDefault="00583C54" w:rsidP="005754F3">
      <w:pPr>
        <w:ind w:left="5812"/>
        <w:jc w:val="both"/>
      </w:pPr>
    </w:p>
    <w:p w14:paraId="2BE281B1" w14:textId="77777777" w:rsidR="008A0047" w:rsidRDefault="008A0047" w:rsidP="005754F3">
      <w:pPr>
        <w:ind w:left="5812"/>
        <w:jc w:val="both"/>
      </w:pPr>
    </w:p>
    <w:p w14:paraId="2B961F2C" w14:textId="77777777" w:rsidR="008A0047" w:rsidRDefault="008A0047" w:rsidP="005754F3">
      <w:pPr>
        <w:ind w:left="5812"/>
        <w:jc w:val="both"/>
      </w:pPr>
    </w:p>
    <w:p w14:paraId="3936937B" w14:textId="77777777" w:rsidR="008A0047" w:rsidRDefault="008A0047" w:rsidP="005754F3">
      <w:pPr>
        <w:ind w:left="5812"/>
        <w:jc w:val="both"/>
      </w:pPr>
    </w:p>
    <w:p w14:paraId="7DC4ADDF" w14:textId="77777777" w:rsidR="008A0047" w:rsidRDefault="008A0047" w:rsidP="005754F3">
      <w:pPr>
        <w:ind w:left="5812"/>
        <w:jc w:val="both"/>
      </w:pPr>
    </w:p>
    <w:p w14:paraId="7D4F3C31" w14:textId="77777777" w:rsidR="008A0047" w:rsidRDefault="008A0047" w:rsidP="005754F3">
      <w:pPr>
        <w:ind w:left="5812"/>
        <w:jc w:val="both"/>
      </w:pPr>
    </w:p>
    <w:p w14:paraId="63C5317D" w14:textId="77777777" w:rsidR="008A0047" w:rsidRDefault="008A0047" w:rsidP="005754F3">
      <w:pPr>
        <w:ind w:left="5812"/>
        <w:jc w:val="both"/>
      </w:pPr>
    </w:p>
    <w:p w14:paraId="1F0874D5" w14:textId="77777777" w:rsidR="008A0047" w:rsidRDefault="008A0047" w:rsidP="005754F3">
      <w:pPr>
        <w:ind w:left="5812"/>
        <w:jc w:val="both"/>
      </w:pPr>
    </w:p>
    <w:p w14:paraId="2276E2DA" w14:textId="77777777" w:rsidR="008A0047" w:rsidRDefault="008A0047" w:rsidP="005754F3">
      <w:pPr>
        <w:ind w:left="5812"/>
        <w:jc w:val="both"/>
      </w:pPr>
    </w:p>
    <w:p w14:paraId="45E98602" w14:textId="77777777" w:rsidR="008A0047" w:rsidRDefault="008A0047" w:rsidP="005754F3">
      <w:pPr>
        <w:ind w:left="5812"/>
        <w:jc w:val="both"/>
      </w:pPr>
    </w:p>
    <w:p w14:paraId="2AC6D923" w14:textId="77777777" w:rsidR="008A0047" w:rsidRDefault="008A0047" w:rsidP="005754F3">
      <w:pPr>
        <w:ind w:left="5812"/>
        <w:jc w:val="both"/>
      </w:pPr>
    </w:p>
    <w:p w14:paraId="2984E876" w14:textId="77777777" w:rsidR="008A0047" w:rsidRDefault="008A0047" w:rsidP="005754F3">
      <w:pPr>
        <w:ind w:left="5812"/>
        <w:jc w:val="both"/>
      </w:pPr>
    </w:p>
    <w:p w14:paraId="6AD6BB0D" w14:textId="77777777" w:rsidR="008A0047" w:rsidRDefault="008A0047" w:rsidP="005754F3">
      <w:pPr>
        <w:ind w:left="5812"/>
        <w:jc w:val="both"/>
      </w:pPr>
    </w:p>
    <w:p w14:paraId="4AD2C6CD" w14:textId="77777777" w:rsidR="008A0047" w:rsidRPr="00E67197" w:rsidRDefault="008A0047" w:rsidP="005754F3">
      <w:pPr>
        <w:ind w:left="5812"/>
        <w:jc w:val="both"/>
      </w:pPr>
    </w:p>
    <w:p w14:paraId="7E7C7C2E" w14:textId="77777777" w:rsidR="005754F3" w:rsidRPr="00E67197" w:rsidRDefault="005754F3" w:rsidP="005754F3">
      <w:pPr>
        <w:ind w:left="5812"/>
        <w:jc w:val="both"/>
      </w:pPr>
    </w:p>
    <w:p w14:paraId="08B4FEC7" w14:textId="77777777" w:rsidR="009B69CF" w:rsidRPr="00E67197" w:rsidRDefault="009B69CF" w:rsidP="000E79B9">
      <w:pPr>
        <w:ind w:firstLine="709"/>
        <w:jc w:val="right"/>
      </w:pPr>
    </w:p>
    <w:p w14:paraId="229EDAC2" w14:textId="77777777" w:rsidR="00BB11CB" w:rsidRPr="00E67197" w:rsidRDefault="00BB11CB" w:rsidP="000E79B9">
      <w:pPr>
        <w:ind w:firstLine="709"/>
        <w:jc w:val="right"/>
      </w:pPr>
      <w:r w:rsidRPr="00E67197">
        <w:lastRenderedPageBreak/>
        <w:t>Приложение</w:t>
      </w:r>
      <w:r w:rsidR="001E1A3E" w:rsidRPr="00E67197">
        <w:t xml:space="preserve"> 4</w:t>
      </w:r>
    </w:p>
    <w:p w14:paraId="433AFC60" w14:textId="77777777" w:rsidR="0057228D" w:rsidRPr="00E67197" w:rsidRDefault="0057228D" w:rsidP="000E79B9">
      <w:pPr>
        <w:ind w:firstLine="709"/>
        <w:jc w:val="right"/>
      </w:pPr>
      <w:r w:rsidRPr="00E67197">
        <w:t>к техническому заданию</w:t>
      </w:r>
    </w:p>
    <w:p w14:paraId="48F0B5AF" w14:textId="77777777" w:rsidR="0057228D" w:rsidRPr="00E67197" w:rsidRDefault="0057228D" w:rsidP="000E79B9">
      <w:pPr>
        <w:ind w:firstLine="709"/>
        <w:jc w:val="right"/>
      </w:pPr>
    </w:p>
    <w:p w14:paraId="5576C700" w14:textId="77777777" w:rsidR="00C37769" w:rsidRPr="00E67197" w:rsidRDefault="00C37769" w:rsidP="000E79B9">
      <w:pPr>
        <w:ind w:firstLine="709"/>
        <w:jc w:val="center"/>
      </w:pPr>
      <w:r w:rsidRPr="00E67197">
        <w:rPr>
          <w:sz w:val="26"/>
          <w:szCs w:val="26"/>
        </w:rPr>
        <w:t>Унифицированные технические требования при реализации проектов автоматизации ТП.</w:t>
      </w:r>
    </w:p>
    <w:p w14:paraId="48BD2F54" w14:textId="77777777" w:rsidR="00C37769" w:rsidRPr="00E67197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165" w:name="_Toc14335952"/>
      <w:bookmarkStart w:id="166" w:name="_Toc30353624"/>
      <w:bookmarkStart w:id="167" w:name="_Toc39063140"/>
      <w:r w:rsidRPr="00E67197">
        <w:rPr>
          <w:sz w:val="22"/>
          <w:szCs w:val="22"/>
        </w:rPr>
        <w:t>Таблица 1. Объем телеметрической информации и данных учета для ТП различных категорий.</w:t>
      </w:r>
      <w:bookmarkEnd w:id="165"/>
      <w:bookmarkEnd w:id="166"/>
      <w:bookmarkEnd w:id="167"/>
    </w:p>
    <w:tbl>
      <w:tblPr>
        <w:tblW w:w="15949" w:type="dxa"/>
        <w:tblInd w:w="-572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543"/>
        <w:gridCol w:w="3261"/>
      </w:tblGrid>
      <w:tr w:rsidR="005C0E5D" w:rsidRPr="00F86ED1" w14:paraId="20182949" w14:textId="77777777" w:rsidTr="009B7DB1">
        <w:trPr>
          <w:trHeight w:val="300"/>
          <w:ins w:id="168" w:author="Пыжиков Андрей Владимирович" w:date="2020-09-24T10:37:00Z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5B0A" w14:textId="77777777" w:rsidR="005C0E5D" w:rsidRPr="00F86ED1" w:rsidRDefault="005C0E5D" w:rsidP="009B7DB1">
            <w:pPr>
              <w:jc w:val="center"/>
              <w:rPr>
                <w:ins w:id="169" w:author="Пыжиков Андрей Владимирович" w:date="2020-09-24T10:37:00Z"/>
                <w:b/>
                <w:bCs/>
                <w:color w:val="000000"/>
              </w:rPr>
            </w:pPr>
            <w:ins w:id="170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Вариант ТП</w:t>
              </w:r>
            </w:ins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72A9" w14:textId="77777777" w:rsidR="005C0E5D" w:rsidRPr="00F86ED1" w:rsidRDefault="005C0E5D" w:rsidP="009B7DB1">
            <w:pPr>
              <w:jc w:val="center"/>
              <w:rPr>
                <w:ins w:id="171" w:author="Пыжиков Андрей Владимирович" w:date="2020-09-24T10:37:00Z"/>
                <w:b/>
                <w:bCs/>
                <w:color w:val="000000"/>
              </w:rPr>
            </w:pPr>
            <w:ins w:id="172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Описание</w:t>
              </w:r>
            </w:ins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AA0B" w14:textId="77777777" w:rsidR="005C0E5D" w:rsidRPr="00F86ED1" w:rsidRDefault="005C0E5D" w:rsidP="009B7DB1">
            <w:pPr>
              <w:jc w:val="center"/>
              <w:rPr>
                <w:ins w:id="173" w:author="Пыжиков Андрей Владимирович" w:date="2020-09-24T10:37:00Z"/>
                <w:b/>
                <w:bCs/>
                <w:color w:val="000000"/>
              </w:rPr>
            </w:pPr>
            <w:ins w:id="174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Краткое описание технического решения</w:t>
              </w:r>
            </w:ins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2A28" w14:textId="77777777" w:rsidR="005C0E5D" w:rsidRPr="00F86ED1" w:rsidRDefault="005C0E5D" w:rsidP="009B7DB1">
            <w:pPr>
              <w:jc w:val="center"/>
              <w:rPr>
                <w:ins w:id="175" w:author="Пыжиков Андрей Владимирович" w:date="2020-09-24T10:37:00Z"/>
                <w:b/>
                <w:bCs/>
                <w:color w:val="000000"/>
              </w:rPr>
            </w:pPr>
            <w:ins w:id="176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Перечень сигналов</w:t>
              </w:r>
            </w:ins>
          </w:p>
        </w:tc>
      </w:tr>
      <w:tr w:rsidR="005C0E5D" w:rsidRPr="00F86ED1" w14:paraId="78172A42" w14:textId="77777777" w:rsidTr="009B7DB1">
        <w:trPr>
          <w:trHeight w:val="230"/>
          <w:ins w:id="177" w:author="Пыжиков Андрей Владимирович" w:date="2020-09-24T10:37:00Z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48672" w14:textId="77777777" w:rsidR="005C0E5D" w:rsidRPr="00F86ED1" w:rsidRDefault="005C0E5D" w:rsidP="009B7DB1">
            <w:pPr>
              <w:rPr>
                <w:ins w:id="178" w:author="Пыжиков Андрей Владимирович" w:date="2020-09-24T10:37:00Z"/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6B4B5" w14:textId="77777777" w:rsidR="005C0E5D" w:rsidRPr="00F86ED1" w:rsidRDefault="005C0E5D" w:rsidP="009B7DB1">
            <w:pPr>
              <w:rPr>
                <w:ins w:id="179" w:author="Пыжиков Андрей Владимирович" w:date="2020-09-24T10:37:00Z"/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F4FCF" w14:textId="77777777" w:rsidR="005C0E5D" w:rsidRPr="00F86ED1" w:rsidRDefault="005C0E5D" w:rsidP="009B7DB1">
            <w:pPr>
              <w:rPr>
                <w:ins w:id="180" w:author="Пыжиков Андрей Владимирович" w:date="2020-09-24T10:37:00Z"/>
                <w:b/>
                <w:bCs/>
                <w:color w:val="00000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79B1" w14:textId="77777777" w:rsidR="005C0E5D" w:rsidRPr="00F86ED1" w:rsidRDefault="005C0E5D" w:rsidP="009B7DB1">
            <w:pPr>
              <w:jc w:val="center"/>
              <w:rPr>
                <w:ins w:id="181" w:author="Пыжиков Андрей Владимирович" w:date="2020-09-24T10:37:00Z"/>
                <w:b/>
                <w:bCs/>
                <w:color w:val="000000"/>
              </w:rPr>
            </w:pPr>
            <w:ins w:id="182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ТС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2557" w14:textId="77777777" w:rsidR="005C0E5D" w:rsidRPr="00F86ED1" w:rsidRDefault="005C0E5D" w:rsidP="009B7DB1">
            <w:pPr>
              <w:jc w:val="center"/>
              <w:rPr>
                <w:ins w:id="183" w:author="Пыжиков Андрей Владимирович" w:date="2020-09-24T10:37:00Z"/>
                <w:b/>
                <w:bCs/>
                <w:color w:val="000000"/>
              </w:rPr>
            </w:pPr>
            <w:ins w:id="184" w:author="Пыжиков Андрей Владимирович" w:date="2020-09-24T10:37:00Z">
              <w:r w:rsidRPr="00F86ED1">
                <w:rPr>
                  <w:b/>
                  <w:bCs/>
                  <w:color w:val="000000"/>
                </w:rPr>
                <w:t>ТИ</w:t>
              </w:r>
            </w:ins>
          </w:p>
        </w:tc>
      </w:tr>
      <w:tr w:rsidR="005C0E5D" w:rsidRPr="00F86ED1" w14:paraId="69EF27C9" w14:textId="77777777" w:rsidTr="009B7DB1">
        <w:trPr>
          <w:trHeight w:val="1410"/>
          <w:ins w:id="185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D13E6" w14:textId="77777777" w:rsidR="005C0E5D" w:rsidRPr="00F86ED1" w:rsidRDefault="005C0E5D" w:rsidP="009B7DB1">
            <w:pPr>
              <w:rPr>
                <w:ins w:id="18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8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1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2404" w14:textId="77777777" w:rsidR="005C0E5D" w:rsidRPr="00F86ED1" w:rsidRDefault="005C0E5D" w:rsidP="009B7DB1">
            <w:pPr>
              <w:rPr>
                <w:ins w:id="18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8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абонента (потребителя).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6F8B" w14:textId="77777777" w:rsidR="005C0E5D" w:rsidRPr="00F86ED1" w:rsidRDefault="005C0E5D" w:rsidP="009B7DB1">
            <w:pPr>
              <w:rPr>
                <w:ins w:id="19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9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Установка 3ф. счетчика (GSM-технология) на вводе в ТП с возможностью передачи телеизмерений, телесигнализации и данных учета, бесперебойное питание счетчика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испытательная коробка. Поддержка счетчиком протокола передачи данных СПОДЭС и МЭК 60870-5-104.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6E2EA" w14:textId="77777777" w:rsidR="005C0E5D" w:rsidRPr="00F86ED1" w:rsidRDefault="005C0E5D" w:rsidP="009B7DB1">
            <w:pPr>
              <w:rPr>
                <w:ins w:id="19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9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066B" w14:textId="77777777" w:rsidR="005C0E5D" w:rsidRPr="00F86ED1" w:rsidRDefault="005C0E5D" w:rsidP="009B7DB1">
            <w:pPr>
              <w:rPr>
                <w:ins w:id="19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9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 и журнал событий счетчика в ИВК АСУЭ.</w:t>
              </w:r>
            </w:ins>
          </w:p>
        </w:tc>
      </w:tr>
      <w:tr w:rsidR="005C0E5D" w:rsidRPr="00F86ED1" w14:paraId="0D479977" w14:textId="77777777" w:rsidTr="009B7DB1">
        <w:trPr>
          <w:trHeight w:val="2100"/>
          <w:ins w:id="196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63FF6" w14:textId="77777777" w:rsidR="005C0E5D" w:rsidRPr="00F86ED1" w:rsidRDefault="005C0E5D" w:rsidP="009B7DB1">
            <w:pPr>
              <w:rPr>
                <w:ins w:id="19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19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1а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7019" w14:textId="77777777" w:rsidR="005C0E5D" w:rsidRPr="00F86ED1" w:rsidRDefault="005C0E5D" w:rsidP="009B7DB1">
            <w:pPr>
              <w:rPr>
                <w:ins w:id="19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0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не более 2.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93D9B" w14:textId="77777777" w:rsidR="005C0E5D" w:rsidRPr="00F86ED1" w:rsidRDefault="005C0E5D" w:rsidP="009B7DB1">
            <w:pPr>
              <w:rPr>
                <w:ins w:id="20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0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 (GSM-технология в случае отсутствия УСПД или контроллера),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(9ТС),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возможна комплектация УСПД или коммуникационным контроллером, для передачи данных в ОИК и ИВК. Поддержка протоколов передачи данных на верхний уровень МЭК 60870-5-104, СПОДЭС (в случае отсутствия УСПД или контроллера).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D4AEF" w14:textId="77777777" w:rsidR="005C0E5D" w:rsidRPr="00F86ED1" w:rsidRDefault="005C0E5D" w:rsidP="009B7DB1">
            <w:pPr>
              <w:rPr>
                <w:ins w:id="203" w:author="Пыжиков Андрей Владимирович" w:date="2020-09-24T10:37:00Z"/>
                <w:color w:val="000000"/>
                <w:sz w:val="20"/>
                <w:szCs w:val="20"/>
              </w:rPr>
            </w:pPr>
            <w:proofErr w:type="gramStart"/>
            <w:ins w:id="20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(до 2х фидеров - 6 фаз (6ТС);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устройство.</w:t>
              </w:r>
              <w:proofErr w:type="gramEnd"/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094C2" w14:textId="77777777" w:rsidR="005C0E5D" w:rsidRPr="00F86ED1" w:rsidRDefault="005C0E5D" w:rsidP="009B7DB1">
            <w:pPr>
              <w:rPr>
                <w:ins w:id="20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0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 и журнал событий счетчика в ИВК АСУЭ.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</w:tr>
      <w:tr w:rsidR="005C0E5D" w:rsidRPr="00F86ED1" w14:paraId="4759EDC8" w14:textId="77777777" w:rsidTr="009B7DB1">
        <w:trPr>
          <w:trHeight w:val="2100"/>
          <w:ins w:id="207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2C8C" w14:textId="77777777" w:rsidR="005C0E5D" w:rsidRPr="00F86ED1" w:rsidRDefault="005C0E5D" w:rsidP="009B7DB1">
            <w:pPr>
              <w:rPr>
                <w:ins w:id="20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0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1б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A0D1" w14:textId="77777777" w:rsidR="005C0E5D" w:rsidRPr="00F86ED1" w:rsidRDefault="005C0E5D" w:rsidP="009B7DB1">
            <w:pPr>
              <w:rPr>
                <w:ins w:id="21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1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не более 2.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6757" w14:textId="77777777" w:rsidR="005C0E5D" w:rsidRPr="00F86ED1" w:rsidRDefault="005C0E5D" w:rsidP="009B7DB1">
            <w:pPr>
              <w:rPr>
                <w:ins w:id="21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1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(9ТС),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УСПД или коммуникационный контроллер для 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</w:t>
              </w:r>
              <w:r w:rsidRPr="00F86ED1">
                <w:rPr>
                  <w:color w:val="000000"/>
                  <w:sz w:val="20"/>
                  <w:szCs w:val="20"/>
                </w:rPr>
                <w:lastRenderedPageBreak/>
                <w:t>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405C" w14:textId="77777777" w:rsidR="005C0E5D" w:rsidRPr="00F86ED1" w:rsidRDefault="005C0E5D" w:rsidP="009B7DB1">
            <w:pPr>
              <w:rPr>
                <w:ins w:id="214" w:author="Пыжиков Андрей Владимирович" w:date="2020-09-24T10:37:00Z"/>
                <w:color w:val="000000"/>
                <w:sz w:val="20"/>
                <w:szCs w:val="20"/>
              </w:rPr>
            </w:pPr>
            <w:proofErr w:type="gramStart"/>
            <w:ins w:id="21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lastRenderedPageBreak/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(до 2х фидеров - 6 фаз (6ТС);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устройство.</w:t>
              </w:r>
              <w:proofErr w:type="gramEnd"/>
            </w:ins>
          </w:p>
          <w:p w14:paraId="7470D565" w14:textId="77777777" w:rsidR="005C0E5D" w:rsidRPr="00F86ED1" w:rsidRDefault="005C0E5D" w:rsidP="009B7DB1">
            <w:pPr>
              <w:rPr>
                <w:ins w:id="216" w:author="Пыжиков Андрей Владимирович" w:date="2020-09-24T10:37:00Z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8AF0" w14:textId="77777777" w:rsidR="005C0E5D" w:rsidRPr="00F86ED1" w:rsidRDefault="005C0E5D" w:rsidP="009B7DB1">
            <w:pPr>
              <w:rPr>
                <w:ins w:id="21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1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и коммерческого учета и журналы событий счетчиков в ИВК АСУЭ.</w:t>
              </w:r>
            </w:ins>
          </w:p>
        </w:tc>
      </w:tr>
      <w:tr w:rsidR="005C0E5D" w:rsidRPr="00F86ED1" w14:paraId="6807E91D" w14:textId="77777777" w:rsidTr="009B7DB1">
        <w:trPr>
          <w:trHeight w:val="2400"/>
          <w:ins w:id="219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3EE44" w14:textId="77777777" w:rsidR="005C0E5D" w:rsidRPr="00F86ED1" w:rsidRDefault="005C0E5D" w:rsidP="009B7DB1">
            <w:pPr>
              <w:rPr>
                <w:ins w:id="22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2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lastRenderedPageBreak/>
                <w:t>2а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9407" w14:textId="77777777" w:rsidR="005C0E5D" w:rsidRPr="00F86ED1" w:rsidRDefault="005C0E5D" w:rsidP="009B7DB1">
            <w:pPr>
              <w:rPr>
                <w:ins w:id="22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2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3 до 6.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3848B" w14:textId="77777777" w:rsidR="005C0E5D" w:rsidRPr="00F86ED1" w:rsidRDefault="005C0E5D" w:rsidP="009B7DB1">
            <w:pPr>
              <w:rPr>
                <w:ins w:id="22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2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(23ТС),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A495" w14:textId="77777777" w:rsidR="005C0E5D" w:rsidRPr="00F86ED1" w:rsidRDefault="005C0E5D" w:rsidP="009B7DB1">
            <w:pPr>
              <w:rPr>
                <w:ins w:id="22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2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2 до 6 фидеров – 18 фаз (18ТС));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6CB09" w14:textId="77777777" w:rsidR="005C0E5D" w:rsidRPr="00F86ED1" w:rsidRDefault="005C0E5D" w:rsidP="009B7DB1">
            <w:pPr>
              <w:rPr>
                <w:ins w:id="22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2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 и журнал событий счетчика в ИВК АСУЭ.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</w:tr>
      <w:tr w:rsidR="005C0E5D" w:rsidRPr="00F86ED1" w14:paraId="30225A72" w14:textId="77777777" w:rsidTr="009B7DB1">
        <w:trPr>
          <w:trHeight w:val="2400"/>
          <w:ins w:id="230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6FD5E" w14:textId="77777777" w:rsidR="005C0E5D" w:rsidRPr="00F86ED1" w:rsidRDefault="005C0E5D" w:rsidP="009B7DB1">
            <w:pPr>
              <w:rPr>
                <w:ins w:id="23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3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2б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2ADFA" w14:textId="77777777" w:rsidR="005C0E5D" w:rsidRPr="00F86ED1" w:rsidRDefault="005C0E5D" w:rsidP="009B7DB1">
            <w:pPr>
              <w:rPr>
                <w:ins w:id="233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3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3 до 6.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3DD0" w14:textId="77777777" w:rsidR="005C0E5D" w:rsidRPr="00F86ED1" w:rsidRDefault="005C0E5D" w:rsidP="009B7DB1">
            <w:pPr>
              <w:rPr>
                <w:ins w:id="23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3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(23ТС),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54748" w14:textId="77777777" w:rsidR="005C0E5D" w:rsidRPr="00F86ED1" w:rsidRDefault="005C0E5D" w:rsidP="009B7DB1">
            <w:pPr>
              <w:rPr>
                <w:ins w:id="23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3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2 до 6 фидеров – 18 фаз (18ТС));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C4C27" w14:textId="77777777" w:rsidR="005C0E5D" w:rsidRPr="00F86ED1" w:rsidRDefault="005C0E5D" w:rsidP="009B7DB1">
            <w:pPr>
              <w:rPr>
                <w:ins w:id="23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4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и коммерческого учета, журнал событий счетчика в ИВК АСУЭ.</w:t>
              </w:r>
            </w:ins>
          </w:p>
        </w:tc>
      </w:tr>
      <w:tr w:rsidR="005C0E5D" w:rsidRPr="00F86ED1" w14:paraId="2D0CE015" w14:textId="77777777" w:rsidTr="009B7DB1">
        <w:trPr>
          <w:trHeight w:val="2700"/>
          <w:ins w:id="241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49EEE" w14:textId="77777777" w:rsidR="005C0E5D" w:rsidRPr="00F86ED1" w:rsidRDefault="005C0E5D" w:rsidP="009B7DB1">
            <w:pPr>
              <w:rPr>
                <w:ins w:id="24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4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lastRenderedPageBreak/>
                <w:t>3а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F04C" w14:textId="77777777" w:rsidR="005C0E5D" w:rsidRPr="00F86ED1" w:rsidRDefault="005C0E5D" w:rsidP="009B7DB1">
            <w:pPr>
              <w:rPr>
                <w:ins w:id="24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4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3 до 6.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534D" w14:textId="77777777" w:rsidR="005C0E5D" w:rsidRPr="00F86ED1" w:rsidRDefault="005C0E5D" w:rsidP="009B7DB1">
            <w:pPr>
              <w:rPr>
                <w:ins w:id="24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4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 - 2шт.,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(24ТС),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7395" w14:textId="77777777" w:rsidR="005C0E5D" w:rsidRPr="00F86ED1" w:rsidRDefault="005C0E5D" w:rsidP="009B7DB1">
            <w:pPr>
              <w:rPr>
                <w:ins w:id="24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4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2 до 6 фидеров – 18 фаз (18ТС));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0754" w14:textId="77777777" w:rsidR="005C0E5D" w:rsidRPr="00F86ED1" w:rsidRDefault="005C0E5D" w:rsidP="009B7DB1">
            <w:pPr>
              <w:rPr>
                <w:ins w:id="25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5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 и журналы событий счетчиков в ИВК АСУЭ.</w:t>
              </w:r>
            </w:ins>
          </w:p>
        </w:tc>
      </w:tr>
      <w:tr w:rsidR="005C0E5D" w:rsidRPr="00F86ED1" w14:paraId="37174BE9" w14:textId="77777777" w:rsidTr="009B7DB1">
        <w:trPr>
          <w:trHeight w:val="2700"/>
          <w:ins w:id="252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D52CE" w14:textId="77777777" w:rsidR="005C0E5D" w:rsidRPr="00F86ED1" w:rsidRDefault="005C0E5D" w:rsidP="009B7DB1">
            <w:pPr>
              <w:rPr>
                <w:ins w:id="253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5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3б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861F" w14:textId="77777777" w:rsidR="005C0E5D" w:rsidRPr="00F86ED1" w:rsidRDefault="005C0E5D" w:rsidP="009B7DB1">
            <w:pPr>
              <w:rPr>
                <w:ins w:id="25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5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3 до 6.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3293" w14:textId="77777777" w:rsidR="005C0E5D" w:rsidRPr="00F86ED1" w:rsidRDefault="005C0E5D" w:rsidP="009B7DB1">
            <w:pPr>
              <w:rPr>
                <w:ins w:id="25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5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АСКУЭ с функцией диспетчеризации в комплекте: 3ф. электросчетчик - 2шт.,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(24ТС),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E6AD" w14:textId="77777777" w:rsidR="005C0E5D" w:rsidRPr="00F86ED1" w:rsidRDefault="005C0E5D" w:rsidP="009B7DB1">
            <w:pPr>
              <w:rPr>
                <w:ins w:id="25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6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2 до 6 фидеров – 18 фаз (18ТС));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5A4F" w14:textId="77777777" w:rsidR="005C0E5D" w:rsidRPr="00F86ED1" w:rsidRDefault="005C0E5D" w:rsidP="009B7DB1">
            <w:pPr>
              <w:rPr>
                <w:ins w:id="26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6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и коммерческого учета, журналы событий счетчиков в ИВК АСУЭ.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</w:tr>
      <w:tr w:rsidR="005C0E5D" w:rsidRPr="00F86ED1" w14:paraId="60F2CCBA" w14:textId="77777777" w:rsidTr="009B7DB1">
        <w:trPr>
          <w:trHeight w:val="2400"/>
          <w:ins w:id="263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800DD" w14:textId="77777777" w:rsidR="005C0E5D" w:rsidRPr="00F86ED1" w:rsidRDefault="005C0E5D" w:rsidP="009B7DB1">
            <w:pPr>
              <w:rPr>
                <w:ins w:id="26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6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4а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5E23E" w14:textId="77777777" w:rsidR="005C0E5D" w:rsidRPr="00F86ED1" w:rsidRDefault="005C0E5D" w:rsidP="009B7DB1">
            <w:pPr>
              <w:rPr>
                <w:ins w:id="26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6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7 до 12.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55B0F" w14:textId="77777777" w:rsidR="005C0E5D" w:rsidRPr="00F86ED1" w:rsidRDefault="005C0E5D" w:rsidP="009B7DB1">
            <w:pPr>
              <w:rPr>
                <w:ins w:id="26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6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(41ТС),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контроллер,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3613" w14:textId="77777777" w:rsidR="005C0E5D" w:rsidRPr="00F86ED1" w:rsidRDefault="005C0E5D" w:rsidP="009B7DB1">
            <w:pPr>
              <w:rPr>
                <w:ins w:id="27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7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7 до 12 фидеров – 36 фаз (36ТС));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E58D6" w14:textId="77777777" w:rsidR="005C0E5D" w:rsidRPr="00F86ED1" w:rsidRDefault="005C0E5D" w:rsidP="009B7DB1">
            <w:pPr>
              <w:rPr>
                <w:ins w:id="27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7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учета, журнал событий счетчика в ИВК АСУЭ.</w:t>
              </w:r>
            </w:ins>
          </w:p>
        </w:tc>
      </w:tr>
      <w:tr w:rsidR="005C0E5D" w:rsidRPr="00F86ED1" w14:paraId="512462B0" w14:textId="77777777" w:rsidTr="009B7DB1">
        <w:trPr>
          <w:trHeight w:val="2400"/>
          <w:ins w:id="274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4E43E" w14:textId="77777777" w:rsidR="005C0E5D" w:rsidRPr="00F86ED1" w:rsidRDefault="005C0E5D" w:rsidP="009B7DB1">
            <w:pPr>
              <w:rPr>
                <w:ins w:id="27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7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lastRenderedPageBreak/>
                <w:t>4б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51536" w14:textId="77777777" w:rsidR="005C0E5D" w:rsidRPr="00F86ED1" w:rsidRDefault="005C0E5D" w:rsidP="009B7DB1">
            <w:pPr>
              <w:rPr>
                <w:ins w:id="27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7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одним трансформатором;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7 до 12.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87AB" w14:textId="77777777" w:rsidR="005C0E5D" w:rsidRPr="00F86ED1" w:rsidRDefault="005C0E5D" w:rsidP="009B7DB1">
            <w:pPr>
              <w:rPr>
                <w:ins w:id="27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8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(41ТС), испытательная коробка,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76CC" w14:textId="77777777" w:rsidR="005C0E5D" w:rsidRPr="00F86ED1" w:rsidRDefault="005C0E5D" w:rsidP="009B7DB1">
            <w:pPr>
              <w:rPr>
                <w:ins w:id="28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8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7 до 12 фидеров – 36 фаз (36ТС));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A5B7B" w14:textId="77777777" w:rsidR="005C0E5D" w:rsidRPr="00F86ED1" w:rsidRDefault="005C0E5D" w:rsidP="009B7DB1">
            <w:pPr>
              <w:rPr>
                <w:ins w:id="283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8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вводе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на секции 0,4кВ, P, Q в ОИК (спорадическая передача по апертуре)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учета, журналы событий счетчиков в ИВК АСУЭ.</w:t>
              </w:r>
            </w:ins>
          </w:p>
        </w:tc>
      </w:tr>
      <w:tr w:rsidR="005C0E5D" w:rsidRPr="00F86ED1" w14:paraId="780D55A4" w14:textId="77777777" w:rsidTr="009B7DB1">
        <w:trPr>
          <w:trHeight w:val="2700"/>
          <w:ins w:id="285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ACE14" w14:textId="77777777" w:rsidR="005C0E5D" w:rsidRPr="00F86ED1" w:rsidRDefault="005C0E5D" w:rsidP="009B7DB1">
            <w:pPr>
              <w:rPr>
                <w:ins w:id="28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8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5а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D4CA" w14:textId="77777777" w:rsidR="005C0E5D" w:rsidRPr="00F86ED1" w:rsidRDefault="005C0E5D" w:rsidP="009B7DB1">
            <w:pPr>
              <w:rPr>
                <w:ins w:id="28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8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7 до 12.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04F95" w14:textId="77777777" w:rsidR="005C0E5D" w:rsidRPr="00F86ED1" w:rsidRDefault="005C0E5D" w:rsidP="009B7DB1">
            <w:pPr>
              <w:rPr>
                <w:ins w:id="29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9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 - 2шт.,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(42ТС),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C6E5" w14:textId="77777777" w:rsidR="005C0E5D" w:rsidRPr="00F86ED1" w:rsidRDefault="005C0E5D" w:rsidP="009B7DB1">
            <w:pPr>
              <w:rPr>
                <w:ins w:id="29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9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7 до 12 фидеров – 36 фаз (36ТС));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08C6" w14:textId="77777777" w:rsidR="005C0E5D" w:rsidRPr="00F86ED1" w:rsidRDefault="005C0E5D" w:rsidP="009B7DB1">
            <w:pPr>
              <w:rPr>
                <w:ins w:id="29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9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учета, журналы событий счетчиков в ИВК АСУЭ.</w:t>
              </w:r>
            </w:ins>
          </w:p>
        </w:tc>
      </w:tr>
      <w:tr w:rsidR="005C0E5D" w:rsidRPr="00F86ED1" w14:paraId="01921EC1" w14:textId="77777777" w:rsidTr="009B7DB1">
        <w:trPr>
          <w:trHeight w:val="2700"/>
          <w:ins w:id="296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B59E2" w14:textId="77777777" w:rsidR="005C0E5D" w:rsidRPr="00F86ED1" w:rsidRDefault="005C0E5D" w:rsidP="009B7DB1">
            <w:pPr>
              <w:rPr>
                <w:ins w:id="29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29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5б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FCC2" w14:textId="77777777" w:rsidR="005C0E5D" w:rsidRPr="00F86ED1" w:rsidRDefault="005C0E5D" w:rsidP="009B7DB1">
            <w:pPr>
              <w:rPr>
                <w:ins w:id="29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0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7 до 12.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46728" w14:textId="77777777" w:rsidR="005C0E5D" w:rsidRPr="00F86ED1" w:rsidRDefault="005C0E5D" w:rsidP="009B7DB1">
            <w:pPr>
              <w:rPr>
                <w:ins w:id="30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0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 - 2шт.,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(42ТС),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64AB7" w14:textId="77777777" w:rsidR="005C0E5D" w:rsidRPr="00F86ED1" w:rsidRDefault="005C0E5D" w:rsidP="009B7DB1">
            <w:pPr>
              <w:rPr>
                <w:ins w:id="303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0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7 до 12 фидеров – 36 фаз (36ТС));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объема.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D1882" w14:textId="77777777" w:rsidR="005C0E5D" w:rsidRPr="00F86ED1" w:rsidRDefault="005C0E5D" w:rsidP="009B7DB1">
            <w:pPr>
              <w:rPr>
                <w:ins w:id="30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0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и коммерческого учета, журналы событий счетчиков в ИВК АСУЭ.</w:t>
              </w:r>
            </w:ins>
          </w:p>
        </w:tc>
      </w:tr>
      <w:tr w:rsidR="005C0E5D" w:rsidRPr="00F86ED1" w14:paraId="0BAC8C4B" w14:textId="77777777" w:rsidTr="009B7DB1">
        <w:trPr>
          <w:trHeight w:val="2700"/>
          <w:ins w:id="307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27866" w14:textId="77777777" w:rsidR="005C0E5D" w:rsidRPr="00F86ED1" w:rsidRDefault="005C0E5D" w:rsidP="009B7DB1">
            <w:pPr>
              <w:rPr>
                <w:ins w:id="308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09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lastRenderedPageBreak/>
                <w:t>6а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DA4B" w14:textId="77777777" w:rsidR="005C0E5D" w:rsidRPr="00F86ED1" w:rsidRDefault="005C0E5D" w:rsidP="009B7DB1">
            <w:pPr>
              <w:rPr>
                <w:ins w:id="310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11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13 до 24;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2A25" w14:textId="77777777" w:rsidR="005C0E5D" w:rsidRPr="00F86ED1" w:rsidRDefault="005C0E5D" w:rsidP="009B7DB1">
            <w:pPr>
              <w:rPr>
                <w:ins w:id="312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13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АСКУЭ с функцией диспетчеризации в комплекте: 3ф. электросчетчик - 2шт.,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(78ТС),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D7814" w14:textId="77777777" w:rsidR="005C0E5D" w:rsidRPr="00F86ED1" w:rsidRDefault="005C0E5D" w:rsidP="009B7DB1">
            <w:pPr>
              <w:rPr>
                <w:ins w:id="314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15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13 до 24 фидеров – 72 фазы (72ТС));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объема;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4584E" w14:textId="77777777" w:rsidR="005C0E5D" w:rsidRPr="00F86ED1" w:rsidRDefault="005C0E5D" w:rsidP="009B7DB1">
            <w:pPr>
              <w:rPr>
                <w:ins w:id="316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17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учета, журналы событий счетчиков в ИВК АСУЭ.</w:t>
              </w:r>
            </w:ins>
          </w:p>
        </w:tc>
      </w:tr>
      <w:tr w:rsidR="005C0E5D" w:rsidRPr="00F86ED1" w14:paraId="6F721DC3" w14:textId="77777777" w:rsidTr="009B7DB1">
        <w:trPr>
          <w:trHeight w:val="2700"/>
          <w:ins w:id="318" w:author="Пыжиков Андрей Владимирович" w:date="2020-09-24T10:37:00Z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ED8B5" w14:textId="77777777" w:rsidR="005C0E5D" w:rsidRPr="00F86ED1" w:rsidRDefault="005C0E5D" w:rsidP="009B7DB1">
            <w:pPr>
              <w:rPr>
                <w:ins w:id="31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2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6б</w:t>
              </w:r>
            </w:ins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C9231" w14:textId="77777777" w:rsidR="005C0E5D" w:rsidRPr="00F86ED1" w:rsidRDefault="005C0E5D" w:rsidP="009B7DB1">
            <w:pPr>
              <w:rPr>
                <w:ins w:id="321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22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ТП с двумя трансформаторами;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Количество отходящих фидеров 0,4кВ от 13 до 24;</w:t>
              </w:r>
              <w:r w:rsidRPr="00F86ED1">
                <w:rPr>
                  <w:color w:val="000000"/>
                  <w:sz w:val="20"/>
                  <w:szCs w:val="20"/>
                </w:rPr>
                <w:br/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0DC8" w14:textId="77777777" w:rsidR="005C0E5D" w:rsidRPr="00F86ED1" w:rsidRDefault="005C0E5D" w:rsidP="009B7DB1">
            <w:pPr>
              <w:rPr>
                <w:ins w:id="323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24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Установка шкафа ТМ и АСУЭ с функцией диспетчеризации в комплекте: 3ф. электросчетчик - 2шт. (GSM-технология), модул</w:t>
              </w:r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ь(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 xml:space="preserve">и) ввода-вывода (78ТС), испытательная коробка -2шт., бесперебойное питание оборудования на базе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ионистора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, УСПД или коммуникационный контроллер для сбора/передачи данных в ОИК и ИВК, внешний модем (PLC/RF-технология) для опроса счетчиков, установленных у потребителей, запитанных отходящими линиями ТП. Поддержка УСПД/контроллером протоколов передачи данных на верхний уровень: МЭК 60870-5-104 и в соответствии с МЭК 61850 в ОИК и совместимый с ИВК АСУЭ.</w:t>
              </w:r>
            </w:ins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AA366" w14:textId="77777777" w:rsidR="005C0E5D" w:rsidRPr="00F86ED1" w:rsidRDefault="005C0E5D" w:rsidP="009B7DB1">
            <w:pPr>
              <w:rPr>
                <w:ins w:id="325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26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Положение двери Шкафа ТМ и АСУЭ;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дверей по периметру ТП (1 обобщенный сигнал);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Наличие напряжения на отходящих фидерах (от 13 до 24 фидеров – 72 фазы (72ТС));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Контроль напряжения питания на вводе в устройство;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- 1 ТС с датчиков пожарной сигнализации;</w:t>
              </w:r>
            </w:ins>
          </w:p>
          <w:p w14:paraId="5AFB4F8D" w14:textId="77777777" w:rsidR="005C0E5D" w:rsidRPr="00F86ED1" w:rsidRDefault="005C0E5D" w:rsidP="009B7DB1">
            <w:pPr>
              <w:rPr>
                <w:ins w:id="327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28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>- 1 ТС с датчиков объема;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Положение секционного КА.</w:t>
              </w:r>
            </w:ins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C9B5" w14:textId="77777777" w:rsidR="005C0E5D" w:rsidRPr="00F86ED1" w:rsidRDefault="005C0E5D" w:rsidP="009B7DB1">
            <w:pPr>
              <w:rPr>
                <w:ins w:id="329" w:author="Пыжиков Андрей Владимирович" w:date="2020-09-24T10:37:00Z"/>
                <w:color w:val="000000"/>
                <w:sz w:val="20"/>
                <w:szCs w:val="20"/>
              </w:rPr>
            </w:pPr>
            <w:ins w:id="330" w:author="Пыжиков Андрей Владимирович" w:date="2020-09-24T10:37:00Z">
              <w:r w:rsidRPr="00F86ED1">
                <w:rPr>
                  <w:color w:val="000000"/>
                  <w:sz w:val="20"/>
                  <w:szCs w:val="20"/>
                </w:rPr>
                <w:t xml:space="preserve">- На 2х вводах 0,4кВ в ТП </w:t>
              </w:r>
              <w:proofErr w:type="spellStart"/>
              <w:proofErr w:type="gramStart"/>
              <w:r w:rsidRPr="00F86ED1">
                <w:rPr>
                  <w:color w:val="000000"/>
                  <w:sz w:val="20"/>
                  <w:szCs w:val="20"/>
                </w:rPr>
                <w:t>I</w:t>
              </w:r>
              <w:proofErr w:type="gramEnd"/>
              <w:r w:rsidRPr="00F86ED1">
                <w:rPr>
                  <w:color w:val="000000"/>
                  <w:sz w:val="20"/>
                  <w:szCs w:val="20"/>
                </w:rPr>
                <w:t>а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Ic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Ua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Ub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Uc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,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Uср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 xml:space="preserve"> на 2х </w:t>
              </w:r>
              <w:proofErr w:type="spellStart"/>
              <w:r w:rsidRPr="00F86ED1">
                <w:rPr>
                  <w:color w:val="000000"/>
                  <w:sz w:val="20"/>
                  <w:szCs w:val="20"/>
                </w:rPr>
                <w:t>с.ш</w:t>
              </w:r>
              <w:proofErr w:type="spellEnd"/>
              <w:r w:rsidRPr="00F86ED1">
                <w:rPr>
                  <w:color w:val="000000"/>
                  <w:sz w:val="20"/>
                  <w:szCs w:val="20"/>
                </w:rPr>
                <w:t>. 0,4кВ, P, Q в ОИК (спорадическая передача по апертуре);</w:t>
              </w:r>
              <w:r w:rsidRPr="00F86ED1">
                <w:rPr>
                  <w:color w:val="000000"/>
                  <w:sz w:val="20"/>
                  <w:szCs w:val="20"/>
                </w:rPr>
                <w:br/>
                <w:t>- Данные технического и коммерческого учета, журналы событий счетчиков в ИВК АСУЭ.</w:t>
              </w:r>
            </w:ins>
          </w:p>
        </w:tc>
      </w:tr>
    </w:tbl>
    <w:p w14:paraId="6F410CDF" w14:textId="77777777" w:rsidR="005C0E5D" w:rsidRDefault="005C0E5D" w:rsidP="00C37769">
      <w:pPr>
        <w:ind w:left="357" w:firstLine="493"/>
        <w:jc w:val="both"/>
        <w:rPr>
          <w:sz w:val="26"/>
          <w:szCs w:val="26"/>
        </w:rPr>
      </w:pPr>
    </w:p>
    <w:p w14:paraId="136075AE" w14:textId="105A321C" w:rsidR="00C37769" w:rsidRPr="00E67197" w:rsidRDefault="00C37769" w:rsidP="00C37769">
      <w:pPr>
        <w:ind w:left="357" w:firstLine="493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Примечание: Для ТП с количеством фидеров более 24, решение основывать на базе решения </w:t>
      </w:r>
      <w:r w:rsidR="00494629" w:rsidRPr="00E67197">
        <w:rPr>
          <w:sz w:val="26"/>
          <w:szCs w:val="26"/>
        </w:rPr>
        <w:t xml:space="preserve">6б </w:t>
      </w:r>
      <w:r w:rsidRPr="00E67197">
        <w:rPr>
          <w:sz w:val="26"/>
          <w:szCs w:val="26"/>
        </w:rPr>
        <w:t xml:space="preserve">с учетом дополнительных модулей </w:t>
      </w:r>
      <w:r w:rsidR="00773723" w:rsidRPr="00E67197">
        <w:rPr>
          <w:sz w:val="26"/>
          <w:szCs w:val="26"/>
        </w:rPr>
        <w:t>ТМ</w:t>
      </w:r>
      <w:r w:rsidRPr="00E67197">
        <w:rPr>
          <w:sz w:val="26"/>
          <w:szCs w:val="26"/>
        </w:rPr>
        <w:t xml:space="preserve"> и возможного увеличения количества счетчиков для ТП более чем с двумя вводами</w:t>
      </w:r>
      <w:r w:rsidR="00773723" w:rsidRPr="00E67197">
        <w:rPr>
          <w:sz w:val="26"/>
          <w:szCs w:val="26"/>
        </w:rPr>
        <w:t>.</w:t>
      </w:r>
    </w:p>
    <w:p w14:paraId="768F50E6" w14:textId="77777777" w:rsidR="00773723" w:rsidRPr="00E67197" w:rsidRDefault="00773723" w:rsidP="00C37769">
      <w:pPr>
        <w:ind w:left="357" w:firstLine="493"/>
        <w:jc w:val="both"/>
        <w:rPr>
          <w:sz w:val="26"/>
          <w:szCs w:val="26"/>
        </w:rPr>
      </w:pPr>
      <w:r w:rsidRPr="00E67197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</w:t>
      </w:r>
      <w:proofErr w:type="gramStart"/>
      <w:r w:rsidRPr="00E67197">
        <w:rPr>
          <w:sz w:val="26"/>
          <w:szCs w:val="26"/>
        </w:rPr>
        <w:t>в</w:t>
      </w:r>
      <w:proofErr w:type="gramEnd"/>
      <w:r w:rsidRPr="00E67197">
        <w:rPr>
          <w:sz w:val="26"/>
          <w:szCs w:val="26"/>
        </w:rPr>
        <w:t xml:space="preserve"> данном ТЗ. </w:t>
      </w:r>
    </w:p>
    <w:p w14:paraId="731F8CB3" w14:textId="77777777" w:rsidR="00C37769" w:rsidRPr="00E67197" w:rsidRDefault="00C37769" w:rsidP="00C37769">
      <w:pPr>
        <w:jc w:val="both"/>
        <w:rPr>
          <w:sz w:val="26"/>
          <w:szCs w:val="26"/>
        </w:rPr>
        <w:sectPr w:rsidR="00C37769" w:rsidRPr="00E67197" w:rsidSect="0057228D">
          <w:headerReference w:type="default" r:id="rId13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C65A6B1" w14:textId="77777777" w:rsidR="00C37769" w:rsidRPr="00E67197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331" w:name="_Toc804301"/>
      <w:bookmarkStart w:id="332" w:name="_Toc14335953"/>
      <w:bookmarkStart w:id="333" w:name="_Toc30353625"/>
      <w:bookmarkStart w:id="334" w:name="_Toc39063141"/>
      <w:r w:rsidRPr="00E67197">
        <w:rPr>
          <w:sz w:val="22"/>
          <w:szCs w:val="22"/>
        </w:rPr>
        <w:lastRenderedPageBreak/>
        <w:t>Таблица 2. Основные требования к оборудованию и шкафам ТМ и АСУЭ</w:t>
      </w:r>
      <w:bookmarkEnd w:id="331"/>
      <w:bookmarkEnd w:id="332"/>
      <w:bookmarkEnd w:id="333"/>
      <w:bookmarkEnd w:id="334"/>
    </w:p>
    <w:tbl>
      <w:tblPr>
        <w:tblStyle w:val="ae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5C0E5D" w:rsidRPr="000E43FA" w14:paraId="4794DB59" w14:textId="77777777" w:rsidTr="009B7DB1">
        <w:trPr>
          <w:ins w:id="335" w:author="Пыжиков Андрей Владимирович" w:date="2020-09-24T10:38:00Z"/>
        </w:trPr>
        <w:tc>
          <w:tcPr>
            <w:tcW w:w="1145" w:type="dxa"/>
          </w:tcPr>
          <w:p w14:paraId="783F94A2" w14:textId="77777777" w:rsidR="005C0E5D" w:rsidRPr="000E43FA" w:rsidRDefault="005C0E5D" w:rsidP="009B7DB1">
            <w:pPr>
              <w:jc w:val="center"/>
              <w:rPr>
                <w:ins w:id="336" w:author="Пыжиков Андрей Владимирович" w:date="2020-09-24T10:38:00Z"/>
                <w:sz w:val="26"/>
                <w:szCs w:val="26"/>
              </w:rPr>
            </w:pPr>
            <w:ins w:id="337" w:author="Пыжиков Андрей Владимирович" w:date="2020-09-24T10:38:00Z">
              <w:r w:rsidRPr="000E43FA">
                <w:rPr>
                  <w:b/>
                  <w:bCs/>
                  <w:color w:val="000000"/>
                </w:rPr>
                <w:t>Вариант ТП</w:t>
              </w:r>
            </w:ins>
          </w:p>
        </w:tc>
        <w:tc>
          <w:tcPr>
            <w:tcW w:w="13313" w:type="dxa"/>
          </w:tcPr>
          <w:p w14:paraId="3A361372" w14:textId="77777777" w:rsidR="005C0E5D" w:rsidRPr="000E43FA" w:rsidRDefault="005C0E5D" w:rsidP="009B7DB1">
            <w:pPr>
              <w:jc w:val="center"/>
              <w:rPr>
                <w:ins w:id="338" w:author="Пыжиков Андрей Владимирович" w:date="2020-09-24T10:38:00Z"/>
                <w:b/>
                <w:bCs/>
                <w:color w:val="000000"/>
              </w:rPr>
            </w:pPr>
            <w:ins w:id="339" w:author="Пыжиков Андрей Владимирович" w:date="2020-09-24T10:38:00Z">
              <w:r w:rsidRPr="000E43FA">
                <w:rPr>
                  <w:b/>
                  <w:bCs/>
                  <w:color w:val="000000"/>
                </w:rPr>
                <w:t>Основные требования к оборудованию и шкафам ТМ и АСУЭ</w:t>
              </w:r>
            </w:ins>
          </w:p>
        </w:tc>
      </w:tr>
      <w:tr w:rsidR="005C0E5D" w:rsidRPr="000E43FA" w14:paraId="208D2752" w14:textId="77777777" w:rsidTr="009B7DB1">
        <w:trPr>
          <w:ins w:id="340" w:author="Пыжиков Андрей Владимирович" w:date="2020-09-24T10:38:00Z"/>
        </w:trPr>
        <w:tc>
          <w:tcPr>
            <w:tcW w:w="1145" w:type="dxa"/>
          </w:tcPr>
          <w:p w14:paraId="34AFC47E" w14:textId="77777777" w:rsidR="005C0E5D" w:rsidRPr="000E43FA" w:rsidRDefault="005C0E5D" w:rsidP="009B7DB1">
            <w:pPr>
              <w:jc w:val="both"/>
              <w:rPr>
                <w:ins w:id="341" w:author="Пыжиков Андрей Владимирович" w:date="2020-09-24T10:38:00Z"/>
                <w:sz w:val="20"/>
                <w:szCs w:val="20"/>
              </w:rPr>
            </w:pPr>
            <w:ins w:id="342" w:author="Пыжиков Андрей Владимирович" w:date="2020-09-24T10:38:00Z">
              <w:r w:rsidRPr="000E43FA">
                <w:rPr>
                  <w:sz w:val="20"/>
                  <w:szCs w:val="20"/>
                </w:rPr>
                <w:t>1</w:t>
              </w:r>
            </w:ins>
          </w:p>
        </w:tc>
        <w:tc>
          <w:tcPr>
            <w:tcW w:w="13313" w:type="dxa"/>
          </w:tcPr>
          <w:p w14:paraId="5611E379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43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44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  </w:r>
            </w:ins>
          </w:p>
          <w:p w14:paraId="075080A9" w14:textId="77777777" w:rsidR="005C0E5D" w:rsidRPr="000E43FA" w:rsidRDefault="005C0E5D" w:rsidP="005C0E5D">
            <w:pPr>
              <w:pStyle w:val="af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45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46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СПОДЭС в ПО «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ПирамидаСети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»</w:t>
              </w:r>
            </w:ins>
          </w:p>
          <w:p w14:paraId="366495DB" w14:textId="77777777" w:rsidR="005C0E5D" w:rsidRPr="000E43FA" w:rsidRDefault="005C0E5D" w:rsidP="005C0E5D">
            <w:pPr>
              <w:pStyle w:val="af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47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48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МЭК 60870-5-104 в ОИК по протоколу в режиме «реального времени» (спорадически</w:t>
              </w:r>
              <w:r>
                <w:rPr>
                  <w:color w:val="000000"/>
                  <w:sz w:val="20"/>
                  <w:szCs w:val="20"/>
                  <w:lang w:val="ru-RU"/>
                </w:rPr>
                <w:t xml:space="preserve"> с апертурой</w:t>
              </w:r>
              <w:r w:rsidRPr="000E43FA">
                <w:rPr>
                  <w:color w:val="000000"/>
                  <w:sz w:val="20"/>
                  <w:szCs w:val="20"/>
                </w:rPr>
                <w:t>, циклически и по запросу);</w:t>
              </w:r>
            </w:ins>
          </w:p>
          <w:p w14:paraId="4BD5D0D1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49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50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суперконденсаторами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 (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ионисторами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1 мин). Возможны варианты с организацией бесперебойного питания в самом устройстве;</w:t>
              </w:r>
            </w:ins>
          </w:p>
          <w:p w14:paraId="64B8CF18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51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52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Все оборудование должно обеспечивать свою работоспособность в диапазоне температур -40…+60 °С;</w:t>
              </w:r>
            </w:ins>
          </w:p>
          <w:p w14:paraId="20EDBE83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53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54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Оборудование должно размещаться в едином шкафу на ТП;</w:t>
              </w:r>
            </w:ins>
          </w:p>
          <w:p w14:paraId="5BB2658E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55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56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Возможно использование модулей дискретных входов на 24В с реле для контроля напряжения на отходящих фидерах 0,4кВ (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пофазный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 контроль напряжения);</w:t>
              </w:r>
            </w:ins>
          </w:p>
          <w:p w14:paraId="65EEDABD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57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58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Все оборудование должно соответствовать Технической политике и СТО Общества и ПАО «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Россети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» в части АСУЭ и ТМ.</w:t>
              </w:r>
            </w:ins>
          </w:p>
          <w:p w14:paraId="174A82EB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59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60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Должна быть предусмотрена электрическая защита оборудования в шкафу и подводящих кабелей.</w:t>
              </w:r>
            </w:ins>
          </w:p>
        </w:tc>
      </w:tr>
      <w:tr w:rsidR="005C0E5D" w:rsidRPr="000E43FA" w14:paraId="653E5E22" w14:textId="77777777" w:rsidTr="009B7DB1">
        <w:trPr>
          <w:ins w:id="361" w:author="Пыжиков Андрей Владимирович" w:date="2020-09-24T10:38:00Z"/>
        </w:trPr>
        <w:tc>
          <w:tcPr>
            <w:tcW w:w="1145" w:type="dxa"/>
          </w:tcPr>
          <w:p w14:paraId="622A463C" w14:textId="77777777" w:rsidR="005C0E5D" w:rsidRPr="000E43FA" w:rsidRDefault="005C0E5D" w:rsidP="009B7DB1">
            <w:pPr>
              <w:jc w:val="both"/>
              <w:rPr>
                <w:ins w:id="362" w:author="Пыжиков Андрей Владимирович" w:date="2020-09-24T10:38:00Z"/>
                <w:sz w:val="20"/>
                <w:szCs w:val="20"/>
              </w:rPr>
            </w:pPr>
            <w:ins w:id="363" w:author="Пыжиков Андрей Владимирович" w:date="2020-09-24T10:38:00Z">
              <w:r w:rsidRPr="000E43FA">
                <w:rPr>
                  <w:sz w:val="20"/>
                  <w:szCs w:val="20"/>
                </w:rPr>
                <w:t>1а-6б</w:t>
              </w:r>
            </w:ins>
          </w:p>
        </w:tc>
        <w:tc>
          <w:tcPr>
            <w:tcW w:w="13313" w:type="dxa"/>
          </w:tcPr>
          <w:p w14:paraId="0AD556A6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64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65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</w:t>
              </w:r>
              <w:r>
                <w:rPr>
                  <w:color w:val="000000"/>
                  <w:sz w:val="20"/>
                  <w:szCs w:val="20"/>
                  <w:lang w:val="ru-RU"/>
                </w:rPr>
                <w:t xml:space="preserve"> с апертурой</w:t>
              </w:r>
              <w:r w:rsidRPr="000E43FA">
                <w:rPr>
                  <w:color w:val="000000"/>
                  <w:sz w:val="20"/>
                  <w:szCs w:val="20"/>
                </w:rPr>
                <w:t>, циклически, по запросу) и в ИВК АСУЭ на базе ПО «Пирамида-Сети»;</w:t>
              </w:r>
            </w:ins>
          </w:p>
          <w:p w14:paraId="3569D288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66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67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 xml:space="preserve">- Бесперебойное питание устройств в шкафу должно обеспечиваться посредствам блока питания, оснащенного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суперконденсаторами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 (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ионисторами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  </w:r>
            </w:ins>
          </w:p>
          <w:p w14:paraId="37BE7609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68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69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  </w:r>
            </w:ins>
          </w:p>
          <w:p w14:paraId="20C30DD0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70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71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Все оборудование ТМ и АСУЭ, включая счетчики на вводе в ТП, должно размещаться в едином шкафу на ТП.</w:t>
              </w:r>
            </w:ins>
          </w:p>
          <w:p w14:paraId="75F5B688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72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73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Возможно использование модулей дискретных входов на 220В и на 24В с реле для контроля напряжения на отходящих фидерах 0,4кВ (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пофазный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 контроль напряжения);</w:t>
              </w:r>
            </w:ins>
          </w:p>
          <w:p w14:paraId="6E6874AB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74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75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Требования к модулям (контроллерам) дискретных входов (возможна интеграция модуля ТС в счетчик):</w:t>
              </w:r>
            </w:ins>
          </w:p>
          <w:p w14:paraId="3850A84D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76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77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  </w:r>
            </w:ins>
          </w:p>
          <w:p w14:paraId="09556645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78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79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Уровни дискретных сигналов 24 В постоянного тока: низкий уровень сигнала от 0 до 5 В, высокий уровень сигнала от 15 до 30 В;</w:t>
              </w:r>
            </w:ins>
          </w:p>
          <w:p w14:paraId="2C4125CE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80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81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Номинальный ток дискретных сигналов на 24 В при замкнутых контактах от 5 мА до 10 мА;</w:t>
              </w:r>
            </w:ins>
          </w:p>
          <w:p w14:paraId="5A542747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82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83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 xml:space="preserve">Уровни дискретных сигналов 230 В переменного тока: низкий уровень сигнала от 5 до 15 % от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Uном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, высокий уровень сигнала от 75 до 125 % </w:t>
              </w:r>
              <w:r w:rsidRPr="000E43FA">
                <w:rPr>
                  <w:color w:val="000000"/>
                  <w:sz w:val="20"/>
                  <w:szCs w:val="20"/>
                </w:rPr>
                <w:lastRenderedPageBreak/>
                <w:t xml:space="preserve">от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Uном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;</w:t>
              </w:r>
            </w:ins>
          </w:p>
          <w:p w14:paraId="6973A7A8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84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85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  </w:r>
            </w:ins>
          </w:p>
          <w:p w14:paraId="14F3C235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86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87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 xml:space="preserve">Время подавления «дребезга» контактов для дискретных сигналов: 10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мс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 xml:space="preserve"> и более с шагом 1 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мс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;</w:t>
              </w:r>
            </w:ins>
          </w:p>
          <w:p w14:paraId="666E2D7D" w14:textId="77777777" w:rsidR="005C0E5D" w:rsidRPr="000E43FA" w:rsidRDefault="005C0E5D" w:rsidP="005C0E5D">
            <w:pPr>
              <w:pStyle w:val="af8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ins w:id="388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89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Гальваническая изоляция входов не менее 2500В.</w:t>
              </w:r>
            </w:ins>
          </w:p>
          <w:p w14:paraId="2BD40421" w14:textId="77777777" w:rsidR="005C0E5D" w:rsidRPr="000E43FA" w:rsidRDefault="005C0E5D" w:rsidP="009B7DB1">
            <w:pPr>
              <w:pStyle w:val="af8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ins w:id="390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91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Все оборудование должно соответствовать Технической политике и СТО Общества и ПАО «</w:t>
              </w:r>
              <w:proofErr w:type="spellStart"/>
              <w:r w:rsidRPr="000E43FA">
                <w:rPr>
                  <w:color w:val="000000"/>
                  <w:sz w:val="20"/>
                  <w:szCs w:val="20"/>
                </w:rPr>
                <w:t>Россети</w:t>
              </w:r>
              <w:proofErr w:type="spellEnd"/>
              <w:r w:rsidRPr="000E43FA">
                <w:rPr>
                  <w:color w:val="000000"/>
                  <w:sz w:val="20"/>
                  <w:szCs w:val="20"/>
                </w:rPr>
                <w:t>» в части АСУЭ и ТМ.</w:t>
              </w:r>
            </w:ins>
          </w:p>
          <w:p w14:paraId="7FAF3928" w14:textId="77777777" w:rsidR="005C0E5D" w:rsidRPr="000E43FA" w:rsidRDefault="005C0E5D" w:rsidP="009B7DB1">
            <w:pPr>
              <w:jc w:val="both"/>
              <w:rPr>
                <w:ins w:id="392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93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Должна быть предусмотрена электрическая защита оборудования в шкафу и подводящих контрольных кабелей.</w:t>
              </w:r>
            </w:ins>
          </w:p>
          <w:p w14:paraId="0030A534" w14:textId="77777777" w:rsidR="005C0E5D" w:rsidRPr="000E43FA" w:rsidRDefault="005C0E5D" w:rsidP="009B7DB1">
            <w:pPr>
              <w:jc w:val="both"/>
              <w:rPr>
                <w:ins w:id="394" w:author="Пыжиков Андрей Владимирович" w:date="2020-09-24T10:38:00Z"/>
                <w:color w:val="000000"/>
                <w:sz w:val="20"/>
                <w:szCs w:val="20"/>
              </w:rPr>
            </w:pPr>
            <w:ins w:id="395" w:author="Пыжиков Андрей Владимирович" w:date="2020-09-24T10:38:00Z">
              <w:r w:rsidRPr="000E43FA">
                <w:rPr>
                  <w:color w:val="000000"/>
                  <w:sz w:val="20"/>
                  <w:szCs w:val="20"/>
                </w:rPr>
                <w:t>- для цепей контроля напряжения в шкафу должны быть предусмотрены вводные клеммы с размыкателем.</w:t>
              </w:r>
            </w:ins>
          </w:p>
        </w:tc>
      </w:tr>
    </w:tbl>
    <w:p w14:paraId="7308067F" w14:textId="0DED838D" w:rsidR="005C0E5D" w:rsidDel="005C0E5D" w:rsidRDefault="005C0E5D" w:rsidP="00C37769">
      <w:pPr>
        <w:ind w:left="357" w:firstLine="493"/>
        <w:jc w:val="both"/>
        <w:rPr>
          <w:del w:id="396" w:author="Пыжиков Андрей Владимирович" w:date="2020-09-24T10:38:00Z"/>
          <w:sz w:val="26"/>
          <w:szCs w:val="26"/>
        </w:rPr>
      </w:pPr>
    </w:p>
    <w:p w14:paraId="7FC4D66D" w14:textId="3A4137D7" w:rsidR="00C37769" w:rsidRPr="00E67197" w:rsidRDefault="00C37769" w:rsidP="00C37769">
      <w:pPr>
        <w:ind w:left="357" w:firstLine="493"/>
        <w:jc w:val="both"/>
        <w:rPr>
          <w:sz w:val="26"/>
          <w:szCs w:val="26"/>
        </w:rPr>
      </w:pPr>
      <w:r w:rsidRPr="00E67197">
        <w:rPr>
          <w:sz w:val="26"/>
          <w:szCs w:val="26"/>
        </w:rPr>
        <w:t>Примечание: В случае</w:t>
      </w:r>
      <w:proofErr w:type="gramStart"/>
      <w:r w:rsidRPr="00E67197">
        <w:rPr>
          <w:sz w:val="26"/>
          <w:szCs w:val="26"/>
        </w:rPr>
        <w:t>,</w:t>
      </w:r>
      <w:proofErr w:type="gramEnd"/>
      <w:r w:rsidRPr="00E67197">
        <w:rPr>
          <w:sz w:val="26"/>
          <w:szCs w:val="26"/>
        </w:rPr>
        <w:t xml:space="preserve"> если на ТП уже установлено </w:t>
      </w:r>
      <w:r w:rsidR="00773723" w:rsidRPr="00E67197">
        <w:rPr>
          <w:sz w:val="26"/>
          <w:szCs w:val="26"/>
        </w:rPr>
        <w:t>работоспособное</w:t>
      </w:r>
      <w:r w:rsidRPr="00E67197">
        <w:rPr>
          <w:sz w:val="26"/>
          <w:szCs w:val="26"/>
        </w:rPr>
        <w:t xml:space="preserve"> оборудование ТМ или АСУЭ (</w:t>
      </w:r>
      <w:r w:rsidR="00773723" w:rsidRPr="00E67197">
        <w:rPr>
          <w:sz w:val="26"/>
          <w:szCs w:val="26"/>
        </w:rPr>
        <w:t>соответствующее</w:t>
      </w:r>
      <w:r w:rsidRPr="00E67197">
        <w:rPr>
          <w:sz w:val="26"/>
          <w:szCs w:val="26"/>
        </w:rPr>
        <w:t xml:space="preserve"> указанным техническим требованиям), то необходимо рассмотреть возможность его дальнейшего </w:t>
      </w:r>
      <w:r w:rsidR="00773723" w:rsidRPr="00E67197">
        <w:rPr>
          <w:sz w:val="26"/>
          <w:szCs w:val="26"/>
        </w:rPr>
        <w:t xml:space="preserve">применения </w:t>
      </w:r>
      <w:r w:rsidR="00F56540" w:rsidRPr="00E67197">
        <w:rPr>
          <w:sz w:val="26"/>
          <w:szCs w:val="26"/>
        </w:rPr>
        <w:t>в составе Системы</w:t>
      </w:r>
      <w:r w:rsidRPr="00E67197">
        <w:rPr>
          <w:sz w:val="26"/>
          <w:szCs w:val="26"/>
        </w:rPr>
        <w:t>.</w:t>
      </w:r>
      <w:r w:rsidR="00F56540" w:rsidRPr="00E67197">
        <w:rPr>
          <w:sz w:val="26"/>
          <w:szCs w:val="26"/>
        </w:rPr>
        <w:t xml:space="preserve"> </w:t>
      </w:r>
    </w:p>
    <w:p w14:paraId="3D631D17" w14:textId="77777777" w:rsidR="00C37769" w:rsidRPr="00E67197" w:rsidRDefault="00C37769" w:rsidP="00C37769"/>
    <w:p w14:paraId="1E5FE12F" w14:textId="77777777" w:rsidR="00BB11CB" w:rsidRPr="00E67197" w:rsidRDefault="00BB11CB" w:rsidP="005754F3"/>
    <w:p w14:paraId="5F4E9C24" w14:textId="77777777" w:rsidR="00F70692" w:rsidRPr="00E67197" w:rsidRDefault="00F70692" w:rsidP="005754F3"/>
    <w:p w14:paraId="65C909A3" w14:textId="77777777" w:rsidR="00F70692" w:rsidRPr="00E67197" w:rsidRDefault="00F70692" w:rsidP="005754F3"/>
    <w:p w14:paraId="6C839604" w14:textId="77777777" w:rsidR="00F70692" w:rsidRPr="00E67197" w:rsidRDefault="00F70692" w:rsidP="005754F3"/>
    <w:p w14:paraId="0F1F1590" w14:textId="77777777" w:rsidR="00F70692" w:rsidRPr="00E67197" w:rsidRDefault="00F70692" w:rsidP="005754F3"/>
    <w:p w14:paraId="368ADD66" w14:textId="77777777" w:rsidR="00F70692" w:rsidRPr="00E67197" w:rsidRDefault="00F70692" w:rsidP="005754F3"/>
    <w:p w14:paraId="085C72B7" w14:textId="77777777" w:rsidR="00F70692" w:rsidRPr="00E67197" w:rsidRDefault="00F70692" w:rsidP="005754F3"/>
    <w:p w14:paraId="5DA99618" w14:textId="77777777" w:rsidR="00F70692" w:rsidRPr="00E67197" w:rsidRDefault="00F70692" w:rsidP="005754F3"/>
    <w:p w14:paraId="4DEFF8B9" w14:textId="2F029061" w:rsidR="00F70692" w:rsidRDefault="00F70692" w:rsidP="005754F3"/>
    <w:p w14:paraId="1069AC30" w14:textId="13B451D6" w:rsidR="00583C54" w:rsidRDefault="00583C54" w:rsidP="005754F3"/>
    <w:p w14:paraId="07B4433C" w14:textId="1388927C" w:rsidR="00583C54" w:rsidRDefault="00583C54" w:rsidP="005754F3"/>
    <w:p w14:paraId="79685FA2" w14:textId="361D8E87" w:rsidR="00583C54" w:rsidRDefault="00583C54" w:rsidP="005754F3"/>
    <w:p w14:paraId="26F1A4AA" w14:textId="7D39F5AC" w:rsidR="00583C54" w:rsidRDefault="00583C54" w:rsidP="005754F3"/>
    <w:p w14:paraId="3392D014" w14:textId="76300FD3" w:rsidR="00583C54" w:rsidRDefault="00583C54" w:rsidP="005754F3"/>
    <w:p w14:paraId="2CDC06FE" w14:textId="3EE23EED" w:rsidR="00583C54" w:rsidRDefault="00583C54" w:rsidP="005754F3"/>
    <w:p w14:paraId="0894D734" w14:textId="50C12D17" w:rsidR="00583C54" w:rsidRDefault="00583C54" w:rsidP="005754F3"/>
    <w:p w14:paraId="1DEBB169" w14:textId="607639E4" w:rsidR="00583C54" w:rsidRDefault="00583C54" w:rsidP="005754F3"/>
    <w:p w14:paraId="3297DA43" w14:textId="35A3C1DA" w:rsidR="00583C54" w:rsidRDefault="00583C54" w:rsidP="005754F3"/>
    <w:p w14:paraId="665087A8" w14:textId="2E3313FD" w:rsidR="00583C54" w:rsidRDefault="00583C54" w:rsidP="005754F3"/>
    <w:p w14:paraId="132181AA" w14:textId="77777777" w:rsidR="008A0047" w:rsidRDefault="008A0047" w:rsidP="008A0047">
      <w:pPr>
        <w:jc w:val="right"/>
      </w:pPr>
    </w:p>
    <w:p w14:paraId="65956352" w14:textId="77777777" w:rsidR="008A0047" w:rsidRPr="000E43FA" w:rsidRDefault="008A0047" w:rsidP="008A0047">
      <w:pPr>
        <w:jc w:val="right"/>
      </w:pPr>
      <w:r w:rsidRPr="000E43FA">
        <w:lastRenderedPageBreak/>
        <w:t xml:space="preserve">Приложение </w:t>
      </w:r>
      <w:r>
        <w:t>5</w:t>
      </w:r>
    </w:p>
    <w:p w14:paraId="2F102A4A" w14:textId="77777777" w:rsidR="008A0047" w:rsidRPr="000E43FA" w:rsidRDefault="008A0047" w:rsidP="008A0047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1A332922" w14:textId="77777777" w:rsidR="008A0047" w:rsidRPr="000E43FA" w:rsidRDefault="008A0047" w:rsidP="008A0047">
      <w:pPr>
        <w:spacing w:line="360" w:lineRule="auto"/>
        <w:contextualSpacing/>
        <w:jc w:val="right"/>
        <w:rPr>
          <w:noProof/>
        </w:rPr>
      </w:pPr>
    </w:p>
    <w:p w14:paraId="37BDC56F" w14:textId="77777777" w:rsidR="008A0047" w:rsidRPr="000E43FA" w:rsidRDefault="008A0047" w:rsidP="008A0047">
      <w:pPr>
        <w:spacing w:line="360" w:lineRule="auto"/>
        <w:contextualSpacing/>
        <w:jc w:val="right"/>
        <w:rPr>
          <w:noProof/>
        </w:rPr>
      </w:pPr>
    </w:p>
    <w:p w14:paraId="064C0320" w14:textId="77777777" w:rsidR="008A0047" w:rsidRDefault="008A0047" w:rsidP="008A0047">
      <w:pPr>
        <w:pStyle w:val="afffff0"/>
      </w:pPr>
      <w:fldSimple w:instr=" TITLE  &quot;Журнал проведения опытной эксплуатации&quot; \* Upper  \* MERGEFORMAT ">
        <w:r w:rsidRPr="000E43FA">
          <w:t>Журнал проведения опытной эксплуатации</w:t>
        </w:r>
      </w:fldSimple>
    </w:p>
    <w:p w14:paraId="2D20A743" w14:textId="77777777" w:rsidR="008A0047" w:rsidRPr="000E43FA" w:rsidRDefault="008A0047" w:rsidP="008A0047">
      <w:pPr>
        <w:pStyle w:val="afffff0"/>
      </w:pPr>
      <w:r w:rsidRPr="000E43FA">
        <w:t>СИСТЕМ</w:t>
      </w:r>
      <w:r>
        <w:t>ы</w:t>
      </w:r>
      <w:r w:rsidRPr="000E43FA">
        <w:t xml:space="preserve"> УЧЕТА ЭЛЕКТРОЭНЕРГИИ, СИСТЕМ</w:t>
      </w:r>
      <w:r>
        <w:t>ы</w:t>
      </w:r>
      <w:r w:rsidRPr="000E43FA">
        <w:t xml:space="preserve"> ТЕЛЕМЕХАНИКИ</w:t>
      </w:r>
    </w:p>
    <w:p w14:paraId="58BD7780" w14:textId="77777777" w:rsidR="008A0047" w:rsidRDefault="008A0047" w:rsidP="008A0047">
      <w:pPr>
        <w:jc w:val="center"/>
        <w:rPr>
          <w:b/>
          <w:sz w:val="32"/>
          <w:szCs w:val="32"/>
        </w:rPr>
      </w:pPr>
    </w:p>
    <w:p w14:paraId="779E523F" w14:textId="77777777" w:rsidR="008A0047" w:rsidRPr="000E43FA" w:rsidRDefault="008A0047" w:rsidP="008A0047">
      <w:pPr>
        <w:jc w:val="center"/>
        <w:rPr>
          <w:b/>
          <w:sz w:val="32"/>
          <w:szCs w:val="32"/>
        </w:rPr>
      </w:pPr>
      <w:r w:rsidRPr="000E43FA">
        <w:rPr>
          <w:b/>
          <w:sz w:val="32"/>
          <w:szCs w:val="32"/>
        </w:rPr>
        <w:t xml:space="preserve">Наименование </w:t>
      </w:r>
      <w:r>
        <w:rPr>
          <w:b/>
          <w:sz w:val="32"/>
          <w:szCs w:val="32"/>
        </w:rPr>
        <w:t>Единицы Имущества</w:t>
      </w:r>
    </w:p>
    <w:p w14:paraId="0FC6388B" w14:textId="77777777" w:rsidR="008A0047" w:rsidRPr="000E43FA" w:rsidRDefault="008A0047" w:rsidP="008A00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273F780" w14:textId="77777777" w:rsidR="008A0047" w:rsidRPr="000E43FA" w:rsidRDefault="008A0047" w:rsidP="008A0047">
      <w:pPr>
        <w:spacing w:line="360" w:lineRule="auto"/>
        <w:contextualSpacing/>
        <w:rPr>
          <w:noProof/>
        </w:rPr>
      </w:pPr>
    </w:p>
    <w:p w14:paraId="75EABC85" w14:textId="77777777" w:rsidR="008A0047" w:rsidRPr="000E43FA" w:rsidRDefault="008A0047" w:rsidP="008A0047">
      <w:pPr>
        <w:spacing w:line="360" w:lineRule="auto"/>
        <w:contextualSpacing/>
        <w:rPr>
          <w:noProof/>
        </w:rPr>
      </w:pPr>
    </w:p>
    <w:tbl>
      <w:tblPr>
        <w:tblStyle w:val="ae"/>
        <w:tblW w:w="12940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52"/>
        <w:gridCol w:w="5569"/>
      </w:tblGrid>
      <w:tr w:rsidR="008A0047" w:rsidRPr="000E43FA" w14:paraId="2B0FA530" w14:textId="77777777" w:rsidTr="000A298A">
        <w:tc>
          <w:tcPr>
            <w:tcW w:w="4219" w:type="dxa"/>
          </w:tcPr>
          <w:p w14:paraId="494F1E0C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  <w:tc>
          <w:tcPr>
            <w:tcW w:w="3152" w:type="dxa"/>
          </w:tcPr>
          <w:p w14:paraId="7B408334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74F661B7" w14:textId="77777777" w:rsidR="008A0047" w:rsidRPr="000E43FA" w:rsidRDefault="008A0047" w:rsidP="000A298A">
            <w:pPr>
              <w:spacing w:after="120"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</w:tr>
      <w:tr w:rsidR="008A0047" w:rsidRPr="000E43FA" w14:paraId="41C62396" w14:textId="77777777" w:rsidTr="000A298A">
        <w:tc>
          <w:tcPr>
            <w:tcW w:w="4219" w:type="dxa"/>
          </w:tcPr>
          <w:p w14:paraId="1240F815" w14:textId="77777777" w:rsidR="008A0047" w:rsidRPr="000E43FA" w:rsidRDefault="008A0047" w:rsidP="000A298A">
            <w:pPr>
              <w:spacing w:after="120" w:line="360" w:lineRule="auto"/>
              <w:contextualSpacing/>
            </w:pPr>
            <w:r w:rsidRPr="000E43FA">
              <w:t>ПАО (АО) «________________»</w:t>
            </w:r>
          </w:p>
          <w:p w14:paraId="617A08B5" w14:textId="77777777" w:rsidR="008A0047" w:rsidRPr="000E43FA" w:rsidRDefault="008A0047" w:rsidP="000A298A">
            <w:pPr>
              <w:contextualSpacing/>
            </w:pPr>
            <w:r w:rsidRPr="000E43FA">
              <w:t>___________________________</w:t>
            </w:r>
          </w:p>
          <w:p w14:paraId="21ACE1BF" w14:textId="77777777" w:rsidR="008A0047" w:rsidRPr="000E43FA" w:rsidRDefault="008A0047" w:rsidP="000A298A">
            <w:pPr>
              <w:ind w:left="1127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005D15A3" w14:textId="77777777" w:rsidR="008A0047" w:rsidRPr="000E43FA" w:rsidRDefault="008A0047" w:rsidP="000A298A">
            <w:pPr>
              <w:spacing w:after="120" w:line="360" w:lineRule="auto"/>
              <w:contextualSpacing/>
            </w:pPr>
          </w:p>
          <w:p w14:paraId="0E13B901" w14:textId="77777777" w:rsidR="008A0047" w:rsidRPr="000E43FA" w:rsidRDefault="008A0047" w:rsidP="000A298A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</w:t>
            </w:r>
          </w:p>
          <w:p w14:paraId="25AD03FA" w14:textId="77777777" w:rsidR="008A0047" w:rsidRPr="000E43FA" w:rsidRDefault="008A0047" w:rsidP="000A298A">
            <w:pPr>
              <w:ind w:left="1127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797E60E5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</w:p>
          <w:p w14:paraId="005823C3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506098FA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3152" w:type="dxa"/>
          </w:tcPr>
          <w:p w14:paraId="24D97DF3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46C18DF2" w14:textId="77777777" w:rsidR="008A0047" w:rsidRPr="000E43FA" w:rsidRDefault="008A0047" w:rsidP="000A298A">
            <w:pPr>
              <w:contextualSpacing/>
            </w:pPr>
            <w:r w:rsidRPr="000E43FA">
              <w:rPr>
                <w:noProof/>
              </w:rPr>
              <w:t>__________________________________</w:t>
            </w:r>
          </w:p>
          <w:p w14:paraId="0A6F5F60" w14:textId="77777777" w:rsidR="008A0047" w:rsidRDefault="008A0047" w:rsidP="000A298A">
            <w:pPr>
              <w:contextualSpacing/>
            </w:pPr>
          </w:p>
          <w:p w14:paraId="6DAA8CE9" w14:textId="77777777" w:rsidR="008A0047" w:rsidRPr="000E43FA" w:rsidRDefault="008A0047" w:rsidP="000A298A">
            <w:pPr>
              <w:contextualSpacing/>
            </w:pPr>
            <w:r w:rsidRPr="000E43FA">
              <w:t>__________________________________</w:t>
            </w:r>
          </w:p>
          <w:p w14:paraId="42ECB8D6" w14:textId="77777777" w:rsidR="008A0047" w:rsidRPr="000E43FA" w:rsidRDefault="008A0047" w:rsidP="000A298A">
            <w:pPr>
              <w:ind w:left="1585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0E7BBCB1" w14:textId="77777777" w:rsidR="008A0047" w:rsidRPr="000E43FA" w:rsidRDefault="008A0047" w:rsidP="000A298A">
            <w:pPr>
              <w:spacing w:after="120" w:line="360" w:lineRule="auto"/>
              <w:contextualSpacing/>
              <w:rPr>
                <w:noProof/>
              </w:rPr>
            </w:pPr>
          </w:p>
          <w:p w14:paraId="3C0288B3" w14:textId="77777777" w:rsidR="008A0047" w:rsidRPr="000E43FA" w:rsidRDefault="008A0047" w:rsidP="000A298A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__________________________________</w:t>
            </w:r>
          </w:p>
          <w:p w14:paraId="48430FEC" w14:textId="77777777" w:rsidR="008A0047" w:rsidRPr="000E43FA" w:rsidRDefault="008A0047" w:rsidP="000A298A">
            <w:pPr>
              <w:ind w:left="1443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4FC6A2DB" w14:textId="77777777" w:rsidR="008A0047" w:rsidRPr="000E43FA" w:rsidRDefault="008A0047" w:rsidP="000A298A">
            <w:pPr>
              <w:spacing w:after="120" w:line="360" w:lineRule="auto"/>
              <w:contextualSpacing/>
              <w:rPr>
                <w:noProof/>
              </w:rPr>
            </w:pPr>
          </w:p>
          <w:p w14:paraId="12628866" w14:textId="77777777" w:rsidR="008A0047" w:rsidRPr="000E43FA" w:rsidRDefault="008A0047" w:rsidP="000A298A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6917668D" w14:textId="77777777" w:rsidR="008A0047" w:rsidRPr="000E43FA" w:rsidRDefault="008A0047" w:rsidP="000A298A">
            <w:pPr>
              <w:spacing w:after="120" w:line="360" w:lineRule="auto"/>
              <w:contextualSpacing/>
              <w:rPr>
                <w:noProof/>
              </w:rPr>
            </w:pPr>
          </w:p>
        </w:tc>
      </w:tr>
    </w:tbl>
    <w:p w14:paraId="69500EB3" w14:textId="77777777" w:rsidR="008A0047" w:rsidRPr="000E43FA" w:rsidRDefault="008A0047" w:rsidP="008A0047">
      <w:pPr>
        <w:spacing w:line="360" w:lineRule="auto"/>
        <w:contextualSpacing/>
        <w:rPr>
          <w:noProof/>
        </w:rPr>
      </w:pPr>
    </w:p>
    <w:p w14:paraId="1F60E0D1" w14:textId="77777777" w:rsidR="008A0047" w:rsidRDefault="008A0047" w:rsidP="008A0047">
      <w:pPr>
        <w:spacing w:line="360" w:lineRule="auto"/>
        <w:contextualSpacing/>
        <w:jc w:val="center"/>
      </w:pPr>
    </w:p>
    <w:p w14:paraId="06A29DB3" w14:textId="2380CDB8" w:rsidR="008A0047" w:rsidRPr="008A0047" w:rsidRDefault="008A0047" w:rsidP="008A0047">
      <w:pPr>
        <w:spacing w:line="360" w:lineRule="auto"/>
        <w:contextualSpacing/>
        <w:jc w:val="center"/>
      </w:pPr>
      <w:r w:rsidRPr="000E43FA">
        <w:rPr>
          <w:sz w:val="28"/>
          <w:szCs w:val="28"/>
        </w:rPr>
        <w:lastRenderedPageBreak/>
        <w:t>Отклонения от нормального режима работы, замечания и предложения,</w:t>
      </w:r>
    </w:p>
    <w:p w14:paraId="2788A17D" w14:textId="77777777" w:rsidR="008A0047" w:rsidRPr="000E43FA" w:rsidRDefault="008A0047" w:rsidP="008A0047">
      <w:pPr>
        <w:spacing w:after="120"/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возникшие в ходе проведения опытной эксплуатации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1174"/>
        <w:gridCol w:w="2002"/>
        <w:gridCol w:w="4235"/>
        <w:gridCol w:w="4962"/>
        <w:gridCol w:w="2551"/>
      </w:tblGrid>
      <w:tr w:rsidR="008A0047" w:rsidRPr="000E43FA" w14:paraId="5DF24C08" w14:textId="77777777" w:rsidTr="000A298A">
        <w:trPr>
          <w:tblHeader/>
        </w:trPr>
        <w:tc>
          <w:tcPr>
            <w:tcW w:w="635" w:type="dxa"/>
            <w:vAlign w:val="center"/>
          </w:tcPr>
          <w:p w14:paraId="3FA7FA7F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№ </w:t>
            </w:r>
            <w:proofErr w:type="spellStart"/>
            <w:r w:rsidRPr="000E43FA">
              <w:rPr>
                <w:b/>
              </w:rPr>
              <w:t>пп</w:t>
            </w:r>
            <w:proofErr w:type="spellEnd"/>
          </w:p>
        </w:tc>
        <w:tc>
          <w:tcPr>
            <w:tcW w:w="1174" w:type="dxa"/>
          </w:tcPr>
          <w:p w14:paraId="2A41BBEB" w14:textId="77777777" w:rsidR="008A0047" w:rsidRPr="000E43FA" w:rsidRDefault="008A0047" w:rsidP="000A298A">
            <w:pPr>
              <w:jc w:val="center"/>
              <w:rPr>
                <w:b/>
              </w:rPr>
            </w:pPr>
          </w:p>
          <w:p w14:paraId="36D301C9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>Дата записи</w:t>
            </w:r>
          </w:p>
        </w:tc>
        <w:tc>
          <w:tcPr>
            <w:tcW w:w="2002" w:type="dxa"/>
            <w:vAlign w:val="center"/>
          </w:tcPr>
          <w:p w14:paraId="57F84692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>Наименование точки учета, прибора, системы</w:t>
            </w:r>
          </w:p>
        </w:tc>
        <w:tc>
          <w:tcPr>
            <w:tcW w:w="4235" w:type="dxa"/>
            <w:vAlign w:val="center"/>
          </w:tcPr>
          <w:p w14:paraId="6AB844F9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>Описание отказа, сбоя, аварийной ситуации</w:t>
            </w:r>
          </w:p>
        </w:tc>
        <w:tc>
          <w:tcPr>
            <w:tcW w:w="4962" w:type="dxa"/>
            <w:vAlign w:val="center"/>
          </w:tcPr>
          <w:p w14:paraId="3A3B00EA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>Предложения по устранению сбоя, отказа, аварийной ситуации</w:t>
            </w:r>
          </w:p>
        </w:tc>
        <w:tc>
          <w:tcPr>
            <w:tcW w:w="2551" w:type="dxa"/>
            <w:vAlign w:val="center"/>
          </w:tcPr>
          <w:p w14:paraId="049EDF89" w14:textId="77777777" w:rsidR="008A0047" w:rsidRPr="000E43FA" w:rsidRDefault="008A0047" w:rsidP="000A298A">
            <w:pPr>
              <w:jc w:val="center"/>
              <w:rPr>
                <w:b/>
              </w:rPr>
            </w:pPr>
            <w:r w:rsidRPr="000E43FA">
              <w:rPr>
                <w:b/>
              </w:rPr>
              <w:t>Подпись ответственного лица</w:t>
            </w:r>
          </w:p>
        </w:tc>
      </w:tr>
      <w:tr w:rsidR="008A0047" w:rsidRPr="000E43FA" w14:paraId="016778AE" w14:textId="77777777" w:rsidTr="000A298A">
        <w:trPr>
          <w:trHeight w:val="1413"/>
        </w:trPr>
        <w:tc>
          <w:tcPr>
            <w:tcW w:w="635" w:type="dxa"/>
          </w:tcPr>
          <w:p w14:paraId="335BB0C4" w14:textId="77777777" w:rsidR="008A0047" w:rsidRPr="000E43FA" w:rsidRDefault="008A0047" w:rsidP="000A298A"/>
          <w:p w14:paraId="5F990B38" w14:textId="77777777" w:rsidR="008A0047" w:rsidRPr="000E43FA" w:rsidRDefault="008A0047" w:rsidP="000A298A"/>
          <w:p w14:paraId="0D505025" w14:textId="77777777" w:rsidR="008A0047" w:rsidRPr="000E43FA" w:rsidRDefault="008A0047" w:rsidP="000A298A"/>
          <w:p w14:paraId="5D1F4506" w14:textId="77777777" w:rsidR="008A0047" w:rsidRPr="000E43FA" w:rsidRDefault="008A0047" w:rsidP="000A298A"/>
        </w:tc>
        <w:tc>
          <w:tcPr>
            <w:tcW w:w="1174" w:type="dxa"/>
          </w:tcPr>
          <w:p w14:paraId="13A7F01E" w14:textId="77777777" w:rsidR="008A0047" w:rsidRPr="000E43FA" w:rsidRDefault="008A0047" w:rsidP="000A298A"/>
        </w:tc>
        <w:tc>
          <w:tcPr>
            <w:tcW w:w="2002" w:type="dxa"/>
          </w:tcPr>
          <w:p w14:paraId="2CB368D2" w14:textId="77777777" w:rsidR="008A0047" w:rsidRPr="000E43FA" w:rsidRDefault="008A0047" w:rsidP="000A298A"/>
        </w:tc>
        <w:tc>
          <w:tcPr>
            <w:tcW w:w="4235" w:type="dxa"/>
          </w:tcPr>
          <w:p w14:paraId="79C9036C" w14:textId="77777777" w:rsidR="008A0047" w:rsidRPr="000E43FA" w:rsidRDefault="008A0047" w:rsidP="000A298A"/>
        </w:tc>
        <w:tc>
          <w:tcPr>
            <w:tcW w:w="4962" w:type="dxa"/>
          </w:tcPr>
          <w:p w14:paraId="2F953CD9" w14:textId="77777777" w:rsidR="008A0047" w:rsidRPr="000E43FA" w:rsidRDefault="008A0047" w:rsidP="000A298A"/>
        </w:tc>
        <w:tc>
          <w:tcPr>
            <w:tcW w:w="2551" w:type="dxa"/>
          </w:tcPr>
          <w:p w14:paraId="0B4C18FE" w14:textId="77777777" w:rsidR="008A0047" w:rsidRPr="000E43FA" w:rsidRDefault="008A0047" w:rsidP="000A298A"/>
        </w:tc>
      </w:tr>
      <w:tr w:rsidR="008A0047" w:rsidRPr="000E43FA" w14:paraId="330A5B41" w14:textId="77777777" w:rsidTr="000A298A">
        <w:trPr>
          <w:trHeight w:val="2035"/>
        </w:trPr>
        <w:tc>
          <w:tcPr>
            <w:tcW w:w="635" w:type="dxa"/>
          </w:tcPr>
          <w:p w14:paraId="798D6BB9" w14:textId="77777777" w:rsidR="008A0047" w:rsidRPr="000E43FA" w:rsidRDefault="008A0047" w:rsidP="000A298A"/>
          <w:p w14:paraId="416A811C" w14:textId="77777777" w:rsidR="008A0047" w:rsidRPr="000E43FA" w:rsidRDefault="008A0047" w:rsidP="000A298A"/>
          <w:p w14:paraId="2DE7D994" w14:textId="77777777" w:rsidR="008A0047" w:rsidRPr="000E43FA" w:rsidRDefault="008A0047" w:rsidP="000A298A"/>
          <w:p w14:paraId="3292C467" w14:textId="77777777" w:rsidR="008A0047" w:rsidRPr="000E43FA" w:rsidRDefault="008A0047" w:rsidP="000A298A"/>
        </w:tc>
        <w:tc>
          <w:tcPr>
            <w:tcW w:w="1174" w:type="dxa"/>
          </w:tcPr>
          <w:p w14:paraId="438581C1" w14:textId="77777777" w:rsidR="008A0047" w:rsidRPr="000E43FA" w:rsidRDefault="008A0047" w:rsidP="000A298A"/>
        </w:tc>
        <w:tc>
          <w:tcPr>
            <w:tcW w:w="2002" w:type="dxa"/>
          </w:tcPr>
          <w:p w14:paraId="73CF96E3" w14:textId="77777777" w:rsidR="008A0047" w:rsidRPr="000E43FA" w:rsidRDefault="008A0047" w:rsidP="000A298A"/>
        </w:tc>
        <w:tc>
          <w:tcPr>
            <w:tcW w:w="4235" w:type="dxa"/>
          </w:tcPr>
          <w:p w14:paraId="7DDC7121" w14:textId="77777777" w:rsidR="008A0047" w:rsidRPr="000E43FA" w:rsidRDefault="008A0047" w:rsidP="000A298A"/>
        </w:tc>
        <w:tc>
          <w:tcPr>
            <w:tcW w:w="4962" w:type="dxa"/>
          </w:tcPr>
          <w:p w14:paraId="0CED0A22" w14:textId="77777777" w:rsidR="008A0047" w:rsidRPr="000E43FA" w:rsidRDefault="008A0047" w:rsidP="000A298A"/>
        </w:tc>
        <w:tc>
          <w:tcPr>
            <w:tcW w:w="2551" w:type="dxa"/>
          </w:tcPr>
          <w:p w14:paraId="7CAA79AA" w14:textId="77777777" w:rsidR="008A0047" w:rsidRPr="000E43FA" w:rsidRDefault="008A0047" w:rsidP="000A298A"/>
        </w:tc>
      </w:tr>
      <w:tr w:rsidR="008A0047" w:rsidRPr="000E43FA" w14:paraId="298DDF1F" w14:textId="77777777" w:rsidTr="000A298A">
        <w:trPr>
          <w:trHeight w:val="2035"/>
        </w:trPr>
        <w:tc>
          <w:tcPr>
            <w:tcW w:w="635" w:type="dxa"/>
          </w:tcPr>
          <w:p w14:paraId="2F5BA70E" w14:textId="77777777" w:rsidR="008A0047" w:rsidRPr="000E43FA" w:rsidRDefault="008A0047" w:rsidP="000A298A"/>
          <w:p w14:paraId="6A2480C7" w14:textId="77777777" w:rsidR="008A0047" w:rsidRPr="000E43FA" w:rsidRDefault="008A0047" w:rsidP="000A298A"/>
          <w:p w14:paraId="156D3115" w14:textId="77777777" w:rsidR="008A0047" w:rsidRPr="000E43FA" w:rsidRDefault="008A0047" w:rsidP="000A298A"/>
          <w:p w14:paraId="19009D7E" w14:textId="77777777" w:rsidR="008A0047" w:rsidRPr="000E43FA" w:rsidRDefault="008A0047" w:rsidP="000A298A"/>
        </w:tc>
        <w:tc>
          <w:tcPr>
            <w:tcW w:w="1174" w:type="dxa"/>
          </w:tcPr>
          <w:p w14:paraId="47A69A5A" w14:textId="77777777" w:rsidR="008A0047" w:rsidRPr="000E43FA" w:rsidRDefault="008A0047" w:rsidP="000A298A"/>
        </w:tc>
        <w:tc>
          <w:tcPr>
            <w:tcW w:w="2002" w:type="dxa"/>
          </w:tcPr>
          <w:p w14:paraId="5D7C55A5" w14:textId="77777777" w:rsidR="008A0047" w:rsidRPr="000E43FA" w:rsidRDefault="008A0047" w:rsidP="000A298A"/>
        </w:tc>
        <w:tc>
          <w:tcPr>
            <w:tcW w:w="4235" w:type="dxa"/>
          </w:tcPr>
          <w:p w14:paraId="05EE8AD0" w14:textId="77777777" w:rsidR="008A0047" w:rsidRPr="000E43FA" w:rsidRDefault="008A0047" w:rsidP="000A298A"/>
        </w:tc>
        <w:tc>
          <w:tcPr>
            <w:tcW w:w="4962" w:type="dxa"/>
          </w:tcPr>
          <w:p w14:paraId="2B50084F" w14:textId="77777777" w:rsidR="008A0047" w:rsidRPr="000E43FA" w:rsidRDefault="008A0047" w:rsidP="000A298A"/>
        </w:tc>
        <w:tc>
          <w:tcPr>
            <w:tcW w:w="2551" w:type="dxa"/>
          </w:tcPr>
          <w:p w14:paraId="385B81C3" w14:textId="77777777" w:rsidR="008A0047" w:rsidRPr="000E43FA" w:rsidRDefault="008A0047" w:rsidP="000A298A"/>
        </w:tc>
      </w:tr>
    </w:tbl>
    <w:p w14:paraId="42B57477" w14:textId="77777777" w:rsidR="008A0047" w:rsidRPr="000E43FA" w:rsidRDefault="008A0047" w:rsidP="008A0047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 xml:space="preserve">Пронумеровано, </w:t>
      </w:r>
    </w:p>
    <w:p w14:paraId="4641C8A8" w14:textId="77777777" w:rsidR="008A0047" w:rsidRPr="000E43FA" w:rsidRDefault="008A0047" w:rsidP="008A0047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>прошнуровано ___ листов</w:t>
      </w:r>
    </w:p>
    <w:p w14:paraId="64BB9D2F" w14:textId="77777777" w:rsidR="008A0047" w:rsidRPr="000E43FA" w:rsidRDefault="008A0047" w:rsidP="008A0047">
      <w:pPr>
        <w:tabs>
          <w:tab w:val="left" w:pos="3722"/>
        </w:tabs>
        <w:rPr>
          <w:lang w:val="en-US"/>
        </w:rPr>
      </w:pPr>
      <w:r w:rsidRPr="000E43FA">
        <w:rPr>
          <w:lang w:val="en-US"/>
        </w:rPr>
        <w:t xml:space="preserve"> </w:t>
      </w:r>
    </w:p>
    <w:p w14:paraId="3127CC7F" w14:textId="77777777" w:rsidR="00F70692" w:rsidRPr="00E67197" w:rsidRDefault="00F70692" w:rsidP="00F70692">
      <w:pPr>
        <w:spacing w:line="360" w:lineRule="auto"/>
        <w:contextualSpacing/>
        <w:jc w:val="right"/>
        <w:rPr>
          <w:noProof/>
        </w:rPr>
      </w:pPr>
    </w:p>
    <w:p w14:paraId="143704F1" w14:textId="77777777" w:rsidR="00D235D1" w:rsidRDefault="00D235D1" w:rsidP="005754F3">
      <w:pPr>
        <w:sectPr w:rsidR="00D235D1" w:rsidSect="00583C54">
          <w:footerReference w:type="default" r:id="rId14"/>
          <w:pgSz w:w="16838" w:h="11906" w:orient="landscape"/>
          <w:pgMar w:top="1701" w:right="851" w:bottom="851" w:left="851" w:header="709" w:footer="709" w:gutter="0"/>
          <w:cols w:space="708"/>
          <w:titlePg/>
          <w:docGrid w:linePitch="360"/>
        </w:sectPr>
      </w:pPr>
    </w:p>
    <w:p w14:paraId="0437FB46" w14:textId="77777777" w:rsidR="008A0047" w:rsidRPr="000E43FA" w:rsidRDefault="008A0047" w:rsidP="008A0047">
      <w:pPr>
        <w:jc w:val="right"/>
      </w:pPr>
      <w:r w:rsidRPr="000E43FA">
        <w:lastRenderedPageBreak/>
        <w:t xml:space="preserve">Приложение </w:t>
      </w:r>
      <w:r>
        <w:t>6</w:t>
      </w:r>
    </w:p>
    <w:p w14:paraId="72AF5EEE" w14:textId="77777777" w:rsidR="008A0047" w:rsidRPr="000E43FA" w:rsidRDefault="008A0047" w:rsidP="008A0047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4CD9BAA2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57D9C186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57E2285D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1A336D33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41F10935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56FAFB43" w14:textId="77777777" w:rsidR="008A0047" w:rsidRDefault="008A0047" w:rsidP="008A0047">
      <w:pPr>
        <w:jc w:val="center"/>
        <w:rPr>
          <w:b/>
          <w:sz w:val="26"/>
          <w:szCs w:val="26"/>
        </w:rPr>
      </w:pPr>
    </w:p>
    <w:p w14:paraId="75861E57" w14:textId="77777777" w:rsidR="008A0047" w:rsidRPr="00F227AC" w:rsidRDefault="008A0047" w:rsidP="008A0047">
      <w:pPr>
        <w:jc w:val="center"/>
        <w:rPr>
          <w:b/>
          <w:sz w:val="26"/>
          <w:szCs w:val="26"/>
        </w:rPr>
      </w:pPr>
      <w:r w:rsidRPr="00F227AC">
        <w:rPr>
          <w:b/>
          <w:sz w:val="26"/>
          <w:szCs w:val="26"/>
        </w:rPr>
        <w:t xml:space="preserve">ГРАФИК </w:t>
      </w:r>
      <w:r>
        <w:rPr>
          <w:b/>
          <w:sz w:val="26"/>
          <w:szCs w:val="26"/>
        </w:rPr>
        <w:t>ПЕРЕДАЧИ СИСТЕМЫ В ЛИЗИНГ</w:t>
      </w:r>
    </w:p>
    <w:p w14:paraId="3546EA1D" w14:textId="77777777" w:rsidR="008A0047" w:rsidRDefault="008A0047" w:rsidP="008A0047">
      <w:pPr>
        <w:jc w:val="center"/>
        <w:rPr>
          <w:sz w:val="26"/>
          <w:szCs w:val="26"/>
        </w:rPr>
      </w:pPr>
    </w:p>
    <w:p w14:paraId="7C9033C5" w14:textId="77777777" w:rsidR="008A0047" w:rsidRPr="000E43FA" w:rsidRDefault="008A0047" w:rsidP="008A0047">
      <w:p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6</w:t>
      </w:r>
      <w:r w:rsidRPr="000E43FA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431F1995" w14:textId="77777777" w:rsidR="008A0047" w:rsidRDefault="008A0047" w:rsidP="008A0047">
      <w:pPr>
        <w:tabs>
          <w:tab w:val="left" w:pos="2153"/>
        </w:tabs>
      </w:pPr>
      <w:r>
        <w:t xml:space="preserve"> </w:t>
      </w:r>
    </w:p>
    <w:p w14:paraId="251E50DD" w14:textId="77777777" w:rsidR="00F56540" w:rsidRPr="00E67197" w:rsidRDefault="00F56540" w:rsidP="00F56540">
      <w:pPr>
        <w:jc w:val="center"/>
        <w:rPr>
          <w:b/>
          <w:sz w:val="26"/>
          <w:szCs w:val="26"/>
        </w:rPr>
      </w:pPr>
    </w:p>
    <w:p w14:paraId="09CB3B57" w14:textId="657333A5" w:rsidR="00DF17A8" w:rsidRDefault="00DF17A8" w:rsidP="00DF17A8"/>
    <w:p w14:paraId="0F91323C" w14:textId="77777777" w:rsidR="00D235D1" w:rsidRPr="00E67197" w:rsidRDefault="00D235D1" w:rsidP="00DF17A8"/>
    <w:p w14:paraId="54B03E10" w14:textId="77777777" w:rsidR="00DF17A8" w:rsidRPr="00E67197" w:rsidRDefault="00DF17A8" w:rsidP="00DF17A8"/>
    <w:p w14:paraId="0849D444" w14:textId="77777777" w:rsidR="00DF17A8" w:rsidRPr="00E67197" w:rsidRDefault="00DF17A8" w:rsidP="00DF17A8"/>
    <w:p w14:paraId="1360F020" w14:textId="77777777" w:rsidR="00DF17A8" w:rsidRPr="00E67197" w:rsidRDefault="00DF17A8" w:rsidP="00DF17A8"/>
    <w:p w14:paraId="08E8B0AE" w14:textId="77777777" w:rsidR="00DF17A8" w:rsidRPr="00E67197" w:rsidRDefault="00DF17A8" w:rsidP="00DF17A8"/>
    <w:p w14:paraId="7B243FB9" w14:textId="77777777" w:rsidR="008A0047" w:rsidRDefault="008A0047" w:rsidP="00334EBC">
      <w:pPr>
        <w:widowControl w:val="0"/>
        <w:jc w:val="right"/>
      </w:pPr>
    </w:p>
    <w:p w14:paraId="38AD98E3" w14:textId="77777777" w:rsidR="008A0047" w:rsidRDefault="008A0047" w:rsidP="00334EBC">
      <w:pPr>
        <w:widowControl w:val="0"/>
        <w:jc w:val="right"/>
      </w:pPr>
    </w:p>
    <w:p w14:paraId="76CF1FE4" w14:textId="77777777" w:rsidR="008A0047" w:rsidRDefault="008A0047" w:rsidP="00334EBC">
      <w:pPr>
        <w:widowControl w:val="0"/>
        <w:jc w:val="right"/>
      </w:pPr>
    </w:p>
    <w:p w14:paraId="629D64A7" w14:textId="77777777" w:rsidR="008A0047" w:rsidRDefault="008A0047" w:rsidP="00334EBC">
      <w:pPr>
        <w:widowControl w:val="0"/>
        <w:jc w:val="right"/>
      </w:pPr>
    </w:p>
    <w:p w14:paraId="4B2B3362" w14:textId="77777777" w:rsidR="008A0047" w:rsidRDefault="008A0047" w:rsidP="00334EBC">
      <w:pPr>
        <w:widowControl w:val="0"/>
        <w:jc w:val="right"/>
      </w:pPr>
    </w:p>
    <w:p w14:paraId="535F12D6" w14:textId="77777777" w:rsidR="008A0047" w:rsidRDefault="008A0047" w:rsidP="00334EBC">
      <w:pPr>
        <w:widowControl w:val="0"/>
        <w:jc w:val="right"/>
      </w:pPr>
    </w:p>
    <w:p w14:paraId="01628C97" w14:textId="77777777" w:rsidR="008A0047" w:rsidRDefault="008A0047" w:rsidP="00334EBC">
      <w:pPr>
        <w:widowControl w:val="0"/>
        <w:jc w:val="right"/>
      </w:pPr>
    </w:p>
    <w:p w14:paraId="3CB81F19" w14:textId="77777777" w:rsidR="008A0047" w:rsidRDefault="008A0047" w:rsidP="00334EBC">
      <w:pPr>
        <w:widowControl w:val="0"/>
        <w:jc w:val="right"/>
      </w:pPr>
    </w:p>
    <w:p w14:paraId="7E8DDC4B" w14:textId="77777777" w:rsidR="008A0047" w:rsidRDefault="008A0047" w:rsidP="00334EBC">
      <w:pPr>
        <w:widowControl w:val="0"/>
        <w:jc w:val="right"/>
      </w:pPr>
    </w:p>
    <w:p w14:paraId="2349293A" w14:textId="77777777" w:rsidR="008A0047" w:rsidRDefault="008A0047" w:rsidP="00334EBC">
      <w:pPr>
        <w:widowControl w:val="0"/>
        <w:jc w:val="right"/>
      </w:pPr>
    </w:p>
    <w:p w14:paraId="48BF52D6" w14:textId="77777777" w:rsidR="008A0047" w:rsidRDefault="008A0047" w:rsidP="00334EBC">
      <w:pPr>
        <w:widowControl w:val="0"/>
        <w:jc w:val="right"/>
      </w:pPr>
    </w:p>
    <w:p w14:paraId="6ED9C17E" w14:textId="77777777" w:rsidR="008A0047" w:rsidRDefault="008A0047" w:rsidP="00334EBC">
      <w:pPr>
        <w:widowControl w:val="0"/>
        <w:jc w:val="right"/>
      </w:pPr>
    </w:p>
    <w:p w14:paraId="32E0F23D" w14:textId="77777777" w:rsidR="008A0047" w:rsidRDefault="008A0047" w:rsidP="00334EBC">
      <w:pPr>
        <w:widowControl w:val="0"/>
        <w:jc w:val="right"/>
      </w:pPr>
    </w:p>
    <w:p w14:paraId="7AB9E48D" w14:textId="77777777" w:rsidR="008A0047" w:rsidRDefault="008A0047" w:rsidP="00334EBC">
      <w:pPr>
        <w:widowControl w:val="0"/>
        <w:jc w:val="right"/>
      </w:pPr>
    </w:p>
    <w:p w14:paraId="1CC454CF" w14:textId="77777777" w:rsidR="008A0047" w:rsidRPr="000E43FA" w:rsidRDefault="008A0047" w:rsidP="008A0047">
      <w:pPr>
        <w:jc w:val="right"/>
      </w:pPr>
      <w:bookmarkStart w:id="397" w:name="bookmark6"/>
      <w:bookmarkStart w:id="398" w:name="_Toc273700324"/>
      <w:bookmarkStart w:id="399" w:name="_Toc458536783"/>
      <w:r>
        <w:lastRenderedPageBreak/>
        <w:tab/>
      </w:r>
      <w:r w:rsidRPr="000E43FA">
        <w:t>Приложение</w:t>
      </w:r>
      <w:r>
        <w:t xml:space="preserve"> 7</w:t>
      </w:r>
    </w:p>
    <w:p w14:paraId="32F63E06" w14:textId="77777777" w:rsidR="008A0047" w:rsidRPr="000E43FA" w:rsidRDefault="008A0047" w:rsidP="008A0047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2BB64831" w14:textId="77777777" w:rsidR="008A0047" w:rsidRPr="0075163E" w:rsidRDefault="008A0047" w:rsidP="008A0047">
      <w:pPr>
        <w:tabs>
          <w:tab w:val="left" w:pos="11795"/>
        </w:tabs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>Содержание программы и методики испытаний</w:t>
      </w:r>
    </w:p>
    <w:p w14:paraId="0AFC5BBE" w14:textId="77777777" w:rsidR="008A0047" w:rsidRPr="00DF17A8" w:rsidRDefault="008A0047" w:rsidP="008A0047">
      <w:pPr>
        <w:tabs>
          <w:tab w:val="left" w:pos="11795"/>
        </w:tabs>
        <w:jc w:val="center"/>
        <w:rPr>
          <w:sz w:val="26"/>
          <w:szCs w:val="26"/>
        </w:rPr>
      </w:pPr>
    </w:p>
    <w:p w14:paraId="0E5836A2" w14:textId="77777777" w:rsidR="008A0047" w:rsidRPr="000E43FA" w:rsidRDefault="008A0047" w:rsidP="008A0047">
      <w:pPr>
        <w:jc w:val="center"/>
        <w:rPr>
          <w:sz w:val="26"/>
          <w:szCs w:val="26"/>
        </w:rPr>
      </w:pPr>
      <w:r w:rsidRPr="00DF17A8">
        <w:rPr>
          <w:sz w:val="26"/>
          <w:szCs w:val="26"/>
        </w:rPr>
        <w:tab/>
        <w:t>(приложение № 7 размещено отдельно в составе конкурсной</w:t>
      </w:r>
      <w:r w:rsidRPr="000E43FA">
        <w:rPr>
          <w:sz w:val="26"/>
          <w:szCs w:val="26"/>
        </w:rPr>
        <w:t xml:space="preserve"> документации)</w:t>
      </w:r>
    </w:p>
    <w:p w14:paraId="039A0625" w14:textId="77777777" w:rsidR="00334EBC" w:rsidRPr="00E67197" w:rsidRDefault="00334EBC" w:rsidP="00334EBC"/>
    <w:p w14:paraId="46EA6DE4" w14:textId="77777777" w:rsidR="00334EBC" w:rsidRPr="00E67197" w:rsidRDefault="00334EBC" w:rsidP="00334EBC"/>
    <w:p w14:paraId="2A86A35D" w14:textId="77777777" w:rsidR="00334EBC" w:rsidRPr="00E67197" w:rsidRDefault="00334EBC" w:rsidP="00334EBC"/>
    <w:p w14:paraId="0A35F0F8" w14:textId="77777777" w:rsidR="00334EBC" w:rsidRPr="00E67197" w:rsidRDefault="00334EBC" w:rsidP="00334EBC"/>
    <w:p w14:paraId="526A06D3" w14:textId="77777777" w:rsidR="00334EBC" w:rsidRDefault="00334EBC" w:rsidP="00334EBC"/>
    <w:p w14:paraId="31D52773" w14:textId="77777777" w:rsidR="008A0047" w:rsidRDefault="008A0047" w:rsidP="00334EBC"/>
    <w:p w14:paraId="5957384C" w14:textId="77777777" w:rsidR="008A0047" w:rsidRDefault="008A0047" w:rsidP="00334EBC"/>
    <w:p w14:paraId="0217AD6E" w14:textId="77777777" w:rsidR="008A0047" w:rsidRDefault="008A0047" w:rsidP="00334EBC"/>
    <w:p w14:paraId="61650510" w14:textId="77777777" w:rsidR="008A0047" w:rsidRDefault="008A0047" w:rsidP="00334EBC"/>
    <w:p w14:paraId="7B80282E" w14:textId="77777777" w:rsidR="008A0047" w:rsidRDefault="008A0047" w:rsidP="00334EBC"/>
    <w:p w14:paraId="7E9256BB" w14:textId="77777777" w:rsidR="008A0047" w:rsidRDefault="008A0047" w:rsidP="00334EBC"/>
    <w:p w14:paraId="4F164509" w14:textId="77777777" w:rsidR="008A0047" w:rsidRDefault="008A0047" w:rsidP="00334EBC"/>
    <w:p w14:paraId="4881DF9F" w14:textId="77777777" w:rsidR="008A0047" w:rsidRDefault="008A0047" w:rsidP="00334EBC"/>
    <w:p w14:paraId="396CADE7" w14:textId="77777777" w:rsidR="008A0047" w:rsidRDefault="008A0047" w:rsidP="00334EBC"/>
    <w:p w14:paraId="19585A47" w14:textId="77777777" w:rsidR="008A0047" w:rsidRDefault="008A0047" w:rsidP="00334EBC"/>
    <w:p w14:paraId="6D8C03B9" w14:textId="77777777" w:rsidR="008A0047" w:rsidRDefault="008A0047" w:rsidP="00334EBC"/>
    <w:p w14:paraId="2F77B74F" w14:textId="77777777" w:rsidR="008A0047" w:rsidRDefault="008A0047" w:rsidP="00334EBC"/>
    <w:p w14:paraId="1EC02925" w14:textId="77777777" w:rsidR="008A0047" w:rsidRDefault="008A0047" w:rsidP="00334EBC"/>
    <w:p w14:paraId="4CF722F1" w14:textId="77777777" w:rsidR="008A0047" w:rsidRDefault="008A0047" w:rsidP="00334EBC"/>
    <w:p w14:paraId="400461B9" w14:textId="77777777" w:rsidR="008A0047" w:rsidRDefault="008A0047" w:rsidP="00334EBC"/>
    <w:p w14:paraId="0325DED0" w14:textId="77777777" w:rsidR="008A0047" w:rsidRDefault="008A0047" w:rsidP="00334EBC"/>
    <w:p w14:paraId="5EE1748D" w14:textId="77777777" w:rsidR="008A0047" w:rsidRDefault="008A0047" w:rsidP="00334EBC"/>
    <w:p w14:paraId="0A413EC3" w14:textId="77777777" w:rsidR="008A0047" w:rsidRDefault="008A0047" w:rsidP="00334EBC"/>
    <w:p w14:paraId="04117AC9" w14:textId="77777777" w:rsidR="008A0047" w:rsidRDefault="008A0047" w:rsidP="00334EBC"/>
    <w:p w14:paraId="2DA0307C" w14:textId="77777777" w:rsidR="008A0047" w:rsidRDefault="008A0047" w:rsidP="00334EBC"/>
    <w:p w14:paraId="7570D91D" w14:textId="77777777" w:rsidR="008A0047" w:rsidRPr="00E67197" w:rsidRDefault="008A0047" w:rsidP="00334EBC"/>
    <w:p w14:paraId="4894B75A" w14:textId="77777777" w:rsidR="00334EBC" w:rsidRPr="00E67197" w:rsidRDefault="00334EBC" w:rsidP="00334EBC"/>
    <w:p w14:paraId="0C4AC45A" w14:textId="77777777" w:rsidR="00334EBC" w:rsidRPr="00E67197" w:rsidRDefault="00334EBC" w:rsidP="00334EBC"/>
    <w:p w14:paraId="2B5B5D34" w14:textId="77777777" w:rsidR="00334EBC" w:rsidRPr="00E67197" w:rsidRDefault="00334EBC" w:rsidP="00334EBC"/>
    <w:bookmarkEnd w:id="397"/>
    <w:bookmarkEnd w:id="398"/>
    <w:bookmarkEnd w:id="399"/>
    <w:p w14:paraId="1DDDDD45" w14:textId="77777777" w:rsidR="008A0047" w:rsidRPr="000E43FA" w:rsidRDefault="008A0047" w:rsidP="008A0047">
      <w:pPr>
        <w:jc w:val="right"/>
      </w:pPr>
      <w:r w:rsidRPr="000E43FA">
        <w:lastRenderedPageBreak/>
        <w:t xml:space="preserve">Приложение </w:t>
      </w:r>
      <w:r>
        <w:t>8</w:t>
      </w:r>
    </w:p>
    <w:p w14:paraId="637E6EBD" w14:textId="77777777" w:rsidR="008A0047" w:rsidRPr="001D2D67" w:rsidRDefault="008A0047" w:rsidP="008A0047">
      <w:pPr>
        <w:jc w:val="right"/>
        <w:rPr>
          <w:sz w:val="26"/>
          <w:szCs w:val="26"/>
        </w:rPr>
      </w:pP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  <w:t>к техническому заданию</w:t>
      </w:r>
    </w:p>
    <w:p w14:paraId="046B3E3A" w14:textId="77777777" w:rsidR="008A0047" w:rsidRPr="0075163E" w:rsidRDefault="008A0047" w:rsidP="008A0047">
      <w:pPr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 xml:space="preserve">Типовые технические решения. </w:t>
      </w:r>
    </w:p>
    <w:p w14:paraId="213EEA53" w14:textId="77777777" w:rsidR="008A0047" w:rsidRPr="001D2D67" w:rsidRDefault="008A0047" w:rsidP="008A0047">
      <w:pPr>
        <w:jc w:val="center"/>
        <w:rPr>
          <w:sz w:val="26"/>
          <w:szCs w:val="26"/>
        </w:rPr>
      </w:pPr>
    </w:p>
    <w:p w14:paraId="05B02EEC" w14:textId="77777777" w:rsidR="008A0047" w:rsidRPr="001D2D67" w:rsidRDefault="008A0047" w:rsidP="008A0047">
      <w:pPr>
        <w:tabs>
          <w:tab w:val="left" w:pos="5923"/>
        </w:tabs>
        <w:jc w:val="center"/>
        <w:rPr>
          <w:sz w:val="26"/>
          <w:szCs w:val="26"/>
        </w:rPr>
      </w:pPr>
      <w:r w:rsidRPr="001D2D67">
        <w:rPr>
          <w:sz w:val="26"/>
          <w:szCs w:val="26"/>
        </w:rPr>
        <w:t>(приложение № 8 размещено отдельно в составе конкурсной документации)</w:t>
      </w:r>
    </w:p>
    <w:p w14:paraId="38F9D34A" w14:textId="77777777" w:rsidR="00334EBC" w:rsidRPr="00E67197" w:rsidRDefault="00334EBC" w:rsidP="00334EBC"/>
    <w:sectPr w:rsidR="00334EBC" w:rsidRPr="00E67197" w:rsidSect="008B79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D3F74" w14:textId="77777777" w:rsidR="005C0A43" w:rsidRDefault="005C0A43">
      <w:r>
        <w:separator/>
      </w:r>
    </w:p>
  </w:endnote>
  <w:endnote w:type="continuationSeparator" w:id="0">
    <w:p w14:paraId="38F22A61" w14:textId="77777777" w:rsidR="005C0A43" w:rsidRDefault="005C0A43">
      <w:r>
        <w:continuationSeparator/>
      </w:r>
    </w:p>
  </w:endnote>
  <w:endnote w:type="continuationNotice" w:id="1">
    <w:p w14:paraId="5B804EED" w14:textId="77777777" w:rsidR="005C0A43" w:rsidRDefault="005C0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2.304 type A">
    <w:altName w:val="Century Gothic"/>
    <w:charset w:val="CC"/>
    <w:family w:val="swiss"/>
    <w:pitch w:val="variable"/>
    <w:sig w:usb0="80000227" w:usb1="00000048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3572347"/>
      <w:docPartObj>
        <w:docPartGallery w:val="Page Numbers (Bottom of Page)"/>
        <w:docPartUnique/>
      </w:docPartObj>
    </w:sdtPr>
    <w:sdtEndPr/>
    <w:sdtContent>
      <w:p w14:paraId="4468F20F" w14:textId="7CD28F83" w:rsidR="00583C54" w:rsidRDefault="00583C5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508" w:rsidRPr="00DF5508">
          <w:rPr>
            <w:noProof/>
            <w:lang w:val="ru-RU"/>
          </w:rPr>
          <w:t>35</w:t>
        </w:r>
        <w:r>
          <w:fldChar w:fldCharType="end"/>
        </w:r>
      </w:p>
    </w:sdtContent>
  </w:sdt>
  <w:p w14:paraId="091AF0C9" w14:textId="77777777" w:rsidR="00583C54" w:rsidRDefault="00583C5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F8298" w14:textId="77777777" w:rsidR="005C0A43" w:rsidRDefault="005C0A43">
      <w:r>
        <w:separator/>
      </w:r>
    </w:p>
  </w:footnote>
  <w:footnote w:type="continuationSeparator" w:id="0">
    <w:p w14:paraId="5C1EBE3C" w14:textId="77777777" w:rsidR="005C0A43" w:rsidRDefault="005C0A43">
      <w:r>
        <w:continuationSeparator/>
      </w:r>
    </w:p>
  </w:footnote>
  <w:footnote w:type="continuationNotice" w:id="1">
    <w:p w14:paraId="7D415004" w14:textId="77777777" w:rsidR="005C0A43" w:rsidRDefault="005C0A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57F4D" w14:textId="540E9E38" w:rsidR="00583C54" w:rsidRDefault="00583C5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F5508" w:rsidRPr="00DF5508">
      <w:rPr>
        <w:noProof/>
        <w:lang w:val="ru-RU"/>
      </w:rPr>
      <w:t>21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987A4" w14:textId="77777777" w:rsidR="00583C54" w:rsidRDefault="00583C5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0F6CFF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FFFFFFFE"/>
    <w:multiLevelType w:val="singleLevel"/>
    <w:tmpl w:val="CE587F24"/>
    <w:lvl w:ilvl="0">
      <w:numFmt w:val="decimal"/>
      <w:pStyle w:val="a0"/>
      <w:lvlText w:val="*"/>
      <w:lvlJc w:val="left"/>
    </w:lvl>
  </w:abstractNum>
  <w:abstractNum w:abstractNumId="3">
    <w:nsid w:val="00000416"/>
    <w:multiLevelType w:val="multilevel"/>
    <w:tmpl w:val="00000899"/>
    <w:lvl w:ilvl="0">
      <w:numFmt w:val="bullet"/>
      <w:lvlText w:val="-"/>
      <w:lvlJc w:val="left"/>
      <w:pPr>
        <w:ind w:left="794" w:hanging="193"/>
      </w:pPr>
      <w:rPr>
        <w:rFonts w:ascii="GOST 2.304 type A" w:hAnsi="GOST 2.304 type A"/>
        <w:b w:val="0"/>
        <w:i/>
        <w:w w:val="95"/>
        <w:sz w:val="29"/>
      </w:rPr>
    </w:lvl>
    <w:lvl w:ilvl="1">
      <w:numFmt w:val="bullet"/>
      <w:lvlText w:val="•"/>
      <w:lvlJc w:val="left"/>
      <w:pPr>
        <w:ind w:left="1752" w:hanging="193"/>
      </w:pPr>
    </w:lvl>
    <w:lvl w:ilvl="2">
      <w:numFmt w:val="bullet"/>
      <w:lvlText w:val="•"/>
      <w:lvlJc w:val="left"/>
      <w:pPr>
        <w:ind w:left="2710" w:hanging="193"/>
      </w:pPr>
    </w:lvl>
    <w:lvl w:ilvl="3">
      <w:numFmt w:val="bullet"/>
      <w:lvlText w:val="•"/>
      <w:lvlJc w:val="left"/>
      <w:pPr>
        <w:ind w:left="3668" w:hanging="193"/>
      </w:pPr>
    </w:lvl>
    <w:lvl w:ilvl="4">
      <w:numFmt w:val="bullet"/>
      <w:lvlText w:val="•"/>
      <w:lvlJc w:val="left"/>
      <w:pPr>
        <w:ind w:left="4626" w:hanging="193"/>
      </w:pPr>
    </w:lvl>
    <w:lvl w:ilvl="5">
      <w:numFmt w:val="bullet"/>
      <w:lvlText w:val="•"/>
      <w:lvlJc w:val="left"/>
      <w:pPr>
        <w:ind w:left="5584" w:hanging="193"/>
      </w:pPr>
    </w:lvl>
    <w:lvl w:ilvl="6">
      <w:numFmt w:val="bullet"/>
      <w:lvlText w:val="•"/>
      <w:lvlJc w:val="left"/>
      <w:pPr>
        <w:ind w:left="6542" w:hanging="193"/>
      </w:pPr>
    </w:lvl>
    <w:lvl w:ilvl="7">
      <w:numFmt w:val="bullet"/>
      <w:lvlText w:val="•"/>
      <w:lvlJc w:val="left"/>
      <w:pPr>
        <w:ind w:left="7500" w:hanging="193"/>
      </w:pPr>
    </w:lvl>
    <w:lvl w:ilvl="8">
      <w:numFmt w:val="bullet"/>
      <w:lvlText w:val="•"/>
      <w:lvlJc w:val="left"/>
      <w:pPr>
        <w:ind w:left="8458" w:hanging="193"/>
      </w:pPr>
    </w:lvl>
  </w:abstractNum>
  <w:abstractNum w:abstractNumId="4">
    <w:nsid w:val="003E0516"/>
    <w:multiLevelType w:val="multilevel"/>
    <w:tmpl w:val="4B349560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lang w:val="ru-RU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5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26374D"/>
    <w:multiLevelType w:val="multilevel"/>
    <w:tmpl w:val="AEA44742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4" w:hanging="2160"/>
      </w:pPr>
      <w:rPr>
        <w:rFonts w:hint="default"/>
      </w:rPr>
    </w:lvl>
  </w:abstractNum>
  <w:abstractNum w:abstractNumId="8">
    <w:nsid w:val="07853573"/>
    <w:multiLevelType w:val="hybridMultilevel"/>
    <w:tmpl w:val="79B22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0B8C39EC"/>
    <w:multiLevelType w:val="hybridMultilevel"/>
    <w:tmpl w:val="97F41A7A"/>
    <w:lvl w:ilvl="0" w:tplc="95CE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0F2E1BE4"/>
    <w:multiLevelType w:val="multilevel"/>
    <w:tmpl w:val="CBD8CAD6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.%1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3">
      <w:start w:val="1"/>
      <w:numFmt w:val="decimal"/>
      <w:isLgl/>
      <w:lvlText w:val="%1%3.%2.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0F2F38D5"/>
    <w:multiLevelType w:val="hybridMultilevel"/>
    <w:tmpl w:val="FD9CF976"/>
    <w:lvl w:ilvl="0" w:tplc="CDC8EB78">
      <w:start w:val="1"/>
      <w:numFmt w:val="decimal"/>
      <w:pStyle w:val="a1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16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15D30460"/>
    <w:multiLevelType w:val="multilevel"/>
    <w:tmpl w:val="645CA316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19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AC76FD7"/>
    <w:multiLevelType w:val="hybridMultilevel"/>
    <w:tmpl w:val="BD9C8792"/>
    <w:lvl w:ilvl="0" w:tplc="CB900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4E305E"/>
    <w:multiLevelType w:val="hybridMultilevel"/>
    <w:tmpl w:val="9692E534"/>
    <w:lvl w:ilvl="0" w:tplc="D8E44FC2">
      <w:start w:val="1"/>
      <w:numFmt w:val="bullet"/>
      <w:pStyle w:val="21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2AC6817"/>
    <w:multiLevelType w:val="multilevel"/>
    <w:tmpl w:val="3522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270A5E3C"/>
    <w:multiLevelType w:val="hybridMultilevel"/>
    <w:tmpl w:val="B77A674E"/>
    <w:lvl w:ilvl="0" w:tplc="0419000F">
      <w:start w:val="1"/>
      <w:numFmt w:val="decimal"/>
      <w:lvlText w:val="%1."/>
      <w:lvlJc w:val="left"/>
      <w:pPr>
        <w:ind w:left="8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  <w:rPr>
        <w:rFonts w:cs="Times New Roman"/>
      </w:rPr>
    </w:lvl>
  </w:abstractNum>
  <w:abstractNum w:abstractNumId="25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2DAC5BB1"/>
    <w:multiLevelType w:val="hybridMultilevel"/>
    <w:tmpl w:val="0866731C"/>
    <w:lvl w:ilvl="0" w:tplc="52AAA394">
      <w:start w:val="1"/>
      <w:numFmt w:val="bullet"/>
      <w:pStyle w:val="a3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27">
    <w:nsid w:val="307D592B"/>
    <w:multiLevelType w:val="multilevel"/>
    <w:tmpl w:val="EBF0DDC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4" w:hanging="2160"/>
      </w:pPr>
      <w:rPr>
        <w:rFonts w:hint="default"/>
      </w:rPr>
    </w:lvl>
  </w:abstractNum>
  <w:abstractNum w:abstractNumId="28">
    <w:nsid w:val="30C8380B"/>
    <w:multiLevelType w:val="hybridMultilevel"/>
    <w:tmpl w:val="6CFA116E"/>
    <w:lvl w:ilvl="0" w:tplc="44D2B194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383D416D"/>
    <w:multiLevelType w:val="hybridMultilevel"/>
    <w:tmpl w:val="4D3A2F70"/>
    <w:styleLink w:val="15"/>
    <w:lvl w:ilvl="0" w:tplc="2ED8A290">
      <w:numFmt w:val="bullet"/>
      <w:lvlText w:val="•"/>
      <w:lvlJc w:val="left"/>
      <w:pPr>
        <w:ind w:left="11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1">
    <w:nsid w:val="39A77FD0"/>
    <w:multiLevelType w:val="multilevel"/>
    <w:tmpl w:val="E8C69D56"/>
    <w:styleLink w:val="a4"/>
    <w:lvl w:ilvl="0">
      <w:start w:val="1"/>
      <w:numFmt w:val="decimal"/>
      <w:suff w:val="space"/>
      <w:lvlText w:val="%1"/>
      <w:lvlJc w:val="left"/>
      <w:pPr>
        <w:ind w:left="72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1.%5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5">
      <w:start w:val="1"/>
      <w:numFmt w:val="decimal"/>
      <w:lvlRestart w:val="0"/>
      <w:suff w:val="space"/>
      <w:lvlText w:val="%1.%2.%6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6">
      <w:start w:val="1"/>
      <w:numFmt w:val="decimal"/>
      <w:lvlRestart w:val="0"/>
      <w:suff w:val="space"/>
      <w:lvlText w:val="%1.%2.%3.%7"/>
      <w:lvlJc w:val="left"/>
      <w:pPr>
        <w:ind w:left="-294" w:firstLine="72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230"/>
        </w:tabs>
        <w:ind w:left="223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590"/>
        </w:tabs>
        <w:ind w:left="2590" w:hanging="360"/>
      </w:pPr>
      <w:rPr>
        <w:rFonts w:cs="Times New Roman" w:hint="default"/>
      </w:rPr>
    </w:lvl>
  </w:abstractNum>
  <w:abstractNum w:abstractNumId="32">
    <w:nsid w:val="3B271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3EC69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88673CD"/>
    <w:multiLevelType w:val="multilevel"/>
    <w:tmpl w:val="FD82FF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7"/>
        <w:szCs w:val="2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7"/>
        <w:szCs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32"/>
      </w:rPr>
    </w:lvl>
  </w:abstractNum>
  <w:abstractNum w:abstractNumId="36">
    <w:nsid w:val="4896711F"/>
    <w:multiLevelType w:val="hybridMultilevel"/>
    <w:tmpl w:val="144E73F6"/>
    <w:lvl w:ilvl="0" w:tplc="FC38A49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36D500C"/>
    <w:multiLevelType w:val="multilevel"/>
    <w:tmpl w:val="AFA4A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1A3003"/>
    <w:multiLevelType w:val="hybridMultilevel"/>
    <w:tmpl w:val="BDE6D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B1D2F1C"/>
    <w:multiLevelType w:val="hybridMultilevel"/>
    <w:tmpl w:val="B77A674E"/>
    <w:lvl w:ilvl="0" w:tplc="0419000F">
      <w:start w:val="1"/>
      <w:numFmt w:val="decimal"/>
      <w:lvlText w:val="%1."/>
      <w:lvlJc w:val="left"/>
      <w:pPr>
        <w:ind w:left="8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  <w:rPr>
        <w:rFonts w:cs="Times New Roman"/>
      </w:rPr>
    </w:lvl>
  </w:abstractNum>
  <w:abstractNum w:abstractNumId="42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FAB4561"/>
    <w:multiLevelType w:val="hybridMultilevel"/>
    <w:tmpl w:val="E05A8D48"/>
    <w:lvl w:ilvl="0" w:tplc="A0E0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EE26A6"/>
    <w:multiLevelType w:val="hybridMultilevel"/>
    <w:tmpl w:val="AE4C3EC0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1"/>
  </w:num>
  <w:num w:numId="3">
    <w:abstractNumId w:val="22"/>
  </w:num>
  <w:num w:numId="4">
    <w:abstractNumId w:val="42"/>
  </w:num>
  <w:num w:numId="5">
    <w:abstractNumId w:val="29"/>
  </w:num>
  <w:num w:numId="6">
    <w:abstractNumId w:val="37"/>
  </w:num>
  <w:num w:numId="7">
    <w:abstractNumId w:val="13"/>
  </w:num>
  <w:num w:numId="8">
    <w:abstractNumId w:val="2"/>
    <w:lvlOverride w:ilvl="0">
      <w:lvl w:ilvl="0">
        <w:start w:val="1"/>
        <w:numFmt w:val="bullet"/>
        <w:pStyle w:val="a0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1"/>
  </w:num>
  <w:num w:numId="11">
    <w:abstractNumId w:val="33"/>
  </w:num>
  <w:num w:numId="12">
    <w:abstractNumId w:val="39"/>
  </w:num>
  <w:num w:numId="13">
    <w:abstractNumId w:val="17"/>
  </w:num>
  <w:num w:numId="14">
    <w:abstractNumId w:val="44"/>
  </w:num>
  <w:num w:numId="15">
    <w:abstractNumId w:val="16"/>
  </w:num>
  <w:num w:numId="16">
    <w:abstractNumId w:val="43"/>
  </w:num>
  <w:num w:numId="17">
    <w:abstractNumId w:val="47"/>
  </w:num>
  <w:num w:numId="18">
    <w:abstractNumId w:val="25"/>
  </w:num>
  <w:num w:numId="19">
    <w:abstractNumId w:val="12"/>
  </w:num>
  <w:num w:numId="20">
    <w:abstractNumId w:val="19"/>
  </w:num>
  <w:num w:numId="21">
    <w:abstractNumId w:val="6"/>
  </w:num>
  <w:num w:numId="22">
    <w:abstractNumId w:val="9"/>
  </w:num>
  <w:num w:numId="23">
    <w:abstractNumId w:val="46"/>
  </w:num>
  <w:num w:numId="24">
    <w:abstractNumId w:val="28"/>
  </w:num>
  <w:num w:numId="25">
    <w:abstractNumId w:val="38"/>
  </w:num>
  <w:num w:numId="26">
    <w:abstractNumId w:val="40"/>
  </w:num>
  <w:num w:numId="27">
    <w:abstractNumId w:val="34"/>
  </w:num>
  <w:num w:numId="28">
    <w:abstractNumId w:val="10"/>
  </w:num>
  <w:num w:numId="29">
    <w:abstractNumId w:val="20"/>
  </w:num>
  <w:num w:numId="30">
    <w:abstractNumId w:val="45"/>
  </w:num>
  <w:num w:numId="31">
    <w:abstractNumId w:val="3"/>
  </w:num>
  <w:num w:numId="32">
    <w:abstractNumId w:val="8"/>
  </w:num>
  <w:num w:numId="33">
    <w:abstractNumId w:val="23"/>
  </w:num>
  <w:num w:numId="34">
    <w:abstractNumId w:val="32"/>
  </w:num>
  <w:num w:numId="35">
    <w:abstractNumId w:val="30"/>
  </w:num>
  <w:num w:numId="36">
    <w:abstractNumId w:val="26"/>
  </w:num>
  <w:num w:numId="37">
    <w:abstractNumId w:val="14"/>
  </w:num>
  <w:num w:numId="38">
    <w:abstractNumId w:val="0"/>
  </w:num>
  <w:num w:numId="39">
    <w:abstractNumId w:val="15"/>
  </w:num>
  <w:num w:numId="40">
    <w:abstractNumId w:val="7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36"/>
  </w:num>
  <w:num w:numId="45">
    <w:abstractNumId w:val="24"/>
  </w:num>
  <w:num w:numId="46">
    <w:abstractNumId w:val="31"/>
  </w:num>
  <w:num w:numId="47">
    <w:abstractNumId w:val="27"/>
  </w:num>
  <w:num w:numId="48">
    <w:abstractNumId w:val="41"/>
  </w:num>
  <w:numIdMacAtCleanup w:val="4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ыжиков Андрей Владимирович">
    <w15:presenceInfo w15:providerId="AD" w15:userId="S-1-5-21-1264035209-2472686174-2146618077-9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08"/>
    <w:rsid w:val="00000393"/>
    <w:rsid w:val="00000EED"/>
    <w:rsid w:val="00004DDB"/>
    <w:rsid w:val="00010924"/>
    <w:rsid w:val="000254B6"/>
    <w:rsid w:val="000426FB"/>
    <w:rsid w:val="000428DB"/>
    <w:rsid w:val="00044070"/>
    <w:rsid w:val="000539AD"/>
    <w:rsid w:val="00061587"/>
    <w:rsid w:val="00065D08"/>
    <w:rsid w:val="00073A8A"/>
    <w:rsid w:val="00080498"/>
    <w:rsid w:val="0008130E"/>
    <w:rsid w:val="000848CA"/>
    <w:rsid w:val="000862A9"/>
    <w:rsid w:val="00091DE2"/>
    <w:rsid w:val="00095722"/>
    <w:rsid w:val="000A3D9C"/>
    <w:rsid w:val="000B1062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428A"/>
    <w:rsid w:val="001352B1"/>
    <w:rsid w:val="00135A22"/>
    <w:rsid w:val="00136EAE"/>
    <w:rsid w:val="00147F5B"/>
    <w:rsid w:val="001563C9"/>
    <w:rsid w:val="00157BBB"/>
    <w:rsid w:val="00163C67"/>
    <w:rsid w:val="00171F0A"/>
    <w:rsid w:val="001A7FC0"/>
    <w:rsid w:val="001B0652"/>
    <w:rsid w:val="001B1C41"/>
    <w:rsid w:val="001D2613"/>
    <w:rsid w:val="001D2D67"/>
    <w:rsid w:val="001D4099"/>
    <w:rsid w:val="001D4982"/>
    <w:rsid w:val="001D59AB"/>
    <w:rsid w:val="001D5A54"/>
    <w:rsid w:val="001E1A3E"/>
    <w:rsid w:val="001F53EA"/>
    <w:rsid w:val="001F7F93"/>
    <w:rsid w:val="00201DE0"/>
    <w:rsid w:val="00203ACB"/>
    <w:rsid w:val="00205ABD"/>
    <w:rsid w:val="0020795F"/>
    <w:rsid w:val="002130DE"/>
    <w:rsid w:val="00225100"/>
    <w:rsid w:val="002327A7"/>
    <w:rsid w:val="002378B9"/>
    <w:rsid w:val="002408B5"/>
    <w:rsid w:val="00244DFD"/>
    <w:rsid w:val="00247834"/>
    <w:rsid w:val="002532C8"/>
    <w:rsid w:val="002553AE"/>
    <w:rsid w:val="0025636D"/>
    <w:rsid w:val="00270187"/>
    <w:rsid w:val="00281D28"/>
    <w:rsid w:val="00283BD9"/>
    <w:rsid w:val="00286C17"/>
    <w:rsid w:val="00293B5C"/>
    <w:rsid w:val="002A6A30"/>
    <w:rsid w:val="002A6A43"/>
    <w:rsid w:val="002A7EFB"/>
    <w:rsid w:val="002B1046"/>
    <w:rsid w:val="002B199C"/>
    <w:rsid w:val="002C3C06"/>
    <w:rsid w:val="002C3CD1"/>
    <w:rsid w:val="002D52AE"/>
    <w:rsid w:val="002D7DA6"/>
    <w:rsid w:val="002E5370"/>
    <w:rsid w:val="002E557D"/>
    <w:rsid w:val="002E7E6E"/>
    <w:rsid w:val="003146D2"/>
    <w:rsid w:val="003151CD"/>
    <w:rsid w:val="0031670F"/>
    <w:rsid w:val="00316A78"/>
    <w:rsid w:val="00316B79"/>
    <w:rsid w:val="003318A4"/>
    <w:rsid w:val="00331FE2"/>
    <w:rsid w:val="00333EEC"/>
    <w:rsid w:val="00334EBC"/>
    <w:rsid w:val="0034201A"/>
    <w:rsid w:val="00353CFE"/>
    <w:rsid w:val="00374C33"/>
    <w:rsid w:val="003810D3"/>
    <w:rsid w:val="00386BDB"/>
    <w:rsid w:val="003902CE"/>
    <w:rsid w:val="003A26C7"/>
    <w:rsid w:val="003B5664"/>
    <w:rsid w:val="003B64E8"/>
    <w:rsid w:val="003B7D13"/>
    <w:rsid w:val="003C0888"/>
    <w:rsid w:val="003C6C10"/>
    <w:rsid w:val="003D6D23"/>
    <w:rsid w:val="003E076A"/>
    <w:rsid w:val="003E1FF7"/>
    <w:rsid w:val="003F2527"/>
    <w:rsid w:val="003F73F6"/>
    <w:rsid w:val="00400E9E"/>
    <w:rsid w:val="00402063"/>
    <w:rsid w:val="00402DB8"/>
    <w:rsid w:val="00403247"/>
    <w:rsid w:val="004064A3"/>
    <w:rsid w:val="00410698"/>
    <w:rsid w:val="00415F5F"/>
    <w:rsid w:val="00416344"/>
    <w:rsid w:val="0042141B"/>
    <w:rsid w:val="004224B8"/>
    <w:rsid w:val="0043238B"/>
    <w:rsid w:val="00440463"/>
    <w:rsid w:val="004534B8"/>
    <w:rsid w:val="00475706"/>
    <w:rsid w:val="004902F1"/>
    <w:rsid w:val="0049294B"/>
    <w:rsid w:val="00494629"/>
    <w:rsid w:val="004B00B1"/>
    <w:rsid w:val="004B085C"/>
    <w:rsid w:val="004B16BA"/>
    <w:rsid w:val="004C44F4"/>
    <w:rsid w:val="004E1013"/>
    <w:rsid w:val="004F77E4"/>
    <w:rsid w:val="00506085"/>
    <w:rsid w:val="005071A8"/>
    <w:rsid w:val="005076EC"/>
    <w:rsid w:val="0051018A"/>
    <w:rsid w:val="00512999"/>
    <w:rsid w:val="00514D91"/>
    <w:rsid w:val="0052473A"/>
    <w:rsid w:val="005250A6"/>
    <w:rsid w:val="00527504"/>
    <w:rsid w:val="005353BD"/>
    <w:rsid w:val="00541D8E"/>
    <w:rsid w:val="00542C70"/>
    <w:rsid w:val="00543914"/>
    <w:rsid w:val="005537CF"/>
    <w:rsid w:val="00554114"/>
    <w:rsid w:val="005617BA"/>
    <w:rsid w:val="00565908"/>
    <w:rsid w:val="0057228D"/>
    <w:rsid w:val="00573EF6"/>
    <w:rsid w:val="005754F3"/>
    <w:rsid w:val="005757FC"/>
    <w:rsid w:val="00583C54"/>
    <w:rsid w:val="00587F98"/>
    <w:rsid w:val="00590176"/>
    <w:rsid w:val="005A6285"/>
    <w:rsid w:val="005C05F3"/>
    <w:rsid w:val="005C0A43"/>
    <w:rsid w:val="005C0E5D"/>
    <w:rsid w:val="005C2988"/>
    <w:rsid w:val="005D1F3B"/>
    <w:rsid w:val="005D55EE"/>
    <w:rsid w:val="005F2C1A"/>
    <w:rsid w:val="005F5961"/>
    <w:rsid w:val="005F7537"/>
    <w:rsid w:val="0060088C"/>
    <w:rsid w:val="006130CD"/>
    <w:rsid w:val="00621A26"/>
    <w:rsid w:val="006229CE"/>
    <w:rsid w:val="00630008"/>
    <w:rsid w:val="00630F93"/>
    <w:rsid w:val="00635AC8"/>
    <w:rsid w:val="00641651"/>
    <w:rsid w:val="00642478"/>
    <w:rsid w:val="00642FCB"/>
    <w:rsid w:val="00652E13"/>
    <w:rsid w:val="00653182"/>
    <w:rsid w:val="00654524"/>
    <w:rsid w:val="00662AD6"/>
    <w:rsid w:val="006667EE"/>
    <w:rsid w:val="00666DAE"/>
    <w:rsid w:val="00670597"/>
    <w:rsid w:val="00671127"/>
    <w:rsid w:val="00673755"/>
    <w:rsid w:val="00673CD5"/>
    <w:rsid w:val="006801F0"/>
    <w:rsid w:val="006819B9"/>
    <w:rsid w:val="00682605"/>
    <w:rsid w:val="006947F6"/>
    <w:rsid w:val="006953A7"/>
    <w:rsid w:val="006A1513"/>
    <w:rsid w:val="006A496D"/>
    <w:rsid w:val="006B14F7"/>
    <w:rsid w:val="006B485F"/>
    <w:rsid w:val="006C5656"/>
    <w:rsid w:val="006E21E2"/>
    <w:rsid w:val="006F1F75"/>
    <w:rsid w:val="006F3DF7"/>
    <w:rsid w:val="00705870"/>
    <w:rsid w:val="00713667"/>
    <w:rsid w:val="00717449"/>
    <w:rsid w:val="0072471C"/>
    <w:rsid w:val="00724CB6"/>
    <w:rsid w:val="0072715E"/>
    <w:rsid w:val="0073103A"/>
    <w:rsid w:val="00737D93"/>
    <w:rsid w:val="0075163E"/>
    <w:rsid w:val="00753878"/>
    <w:rsid w:val="007702D6"/>
    <w:rsid w:val="00773723"/>
    <w:rsid w:val="007875BF"/>
    <w:rsid w:val="007A045C"/>
    <w:rsid w:val="007A19A0"/>
    <w:rsid w:val="007A23B5"/>
    <w:rsid w:val="007B28CA"/>
    <w:rsid w:val="007D334E"/>
    <w:rsid w:val="007E2824"/>
    <w:rsid w:val="007E42F3"/>
    <w:rsid w:val="007E4BC4"/>
    <w:rsid w:val="007E6068"/>
    <w:rsid w:val="007F2C6A"/>
    <w:rsid w:val="007F4630"/>
    <w:rsid w:val="007F6526"/>
    <w:rsid w:val="00806CE0"/>
    <w:rsid w:val="008142DE"/>
    <w:rsid w:val="00816C8E"/>
    <w:rsid w:val="008244A4"/>
    <w:rsid w:val="008301C8"/>
    <w:rsid w:val="00853A37"/>
    <w:rsid w:val="00857197"/>
    <w:rsid w:val="00864B6A"/>
    <w:rsid w:val="00866CB9"/>
    <w:rsid w:val="008720B8"/>
    <w:rsid w:val="00885E08"/>
    <w:rsid w:val="00887224"/>
    <w:rsid w:val="0088732B"/>
    <w:rsid w:val="008941ED"/>
    <w:rsid w:val="008A0047"/>
    <w:rsid w:val="008A14AF"/>
    <w:rsid w:val="008A32C6"/>
    <w:rsid w:val="008A45F1"/>
    <w:rsid w:val="008A7E30"/>
    <w:rsid w:val="008B0992"/>
    <w:rsid w:val="008B4218"/>
    <w:rsid w:val="008B66B5"/>
    <w:rsid w:val="008B797A"/>
    <w:rsid w:val="008C0859"/>
    <w:rsid w:val="008C68F6"/>
    <w:rsid w:val="008D2B43"/>
    <w:rsid w:val="008E7FB7"/>
    <w:rsid w:val="008F0019"/>
    <w:rsid w:val="008F3053"/>
    <w:rsid w:val="00904903"/>
    <w:rsid w:val="00912045"/>
    <w:rsid w:val="00916D35"/>
    <w:rsid w:val="009208C6"/>
    <w:rsid w:val="00924A00"/>
    <w:rsid w:val="0092509F"/>
    <w:rsid w:val="00931213"/>
    <w:rsid w:val="00932299"/>
    <w:rsid w:val="00941E7E"/>
    <w:rsid w:val="0095333A"/>
    <w:rsid w:val="00956EB9"/>
    <w:rsid w:val="00957E55"/>
    <w:rsid w:val="00965935"/>
    <w:rsid w:val="00971C36"/>
    <w:rsid w:val="009943C2"/>
    <w:rsid w:val="00994734"/>
    <w:rsid w:val="009A4C9E"/>
    <w:rsid w:val="009A5FF5"/>
    <w:rsid w:val="009B27BC"/>
    <w:rsid w:val="009B69CF"/>
    <w:rsid w:val="009C79EA"/>
    <w:rsid w:val="009D1472"/>
    <w:rsid w:val="009D49BE"/>
    <w:rsid w:val="009E302F"/>
    <w:rsid w:val="009E5E12"/>
    <w:rsid w:val="009E7B6B"/>
    <w:rsid w:val="00A101BA"/>
    <w:rsid w:val="00A10C09"/>
    <w:rsid w:val="00A13545"/>
    <w:rsid w:val="00A20198"/>
    <w:rsid w:val="00A26584"/>
    <w:rsid w:val="00A33CEA"/>
    <w:rsid w:val="00A436F0"/>
    <w:rsid w:val="00A6171A"/>
    <w:rsid w:val="00A65AAE"/>
    <w:rsid w:val="00A772CF"/>
    <w:rsid w:val="00A845C4"/>
    <w:rsid w:val="00A85F0A"/>
    <w:rsid w:val="00A92F51"/>
    <w:rsid w:val="00A9517E"/>
    <w:rsid w:val="00A96A1C"/>
    <w:rsid w:val="00A972AF"/>
    <w:rsid w:val="00AA3A34"/>
    <w:rsid w:val="00AB0B81"/>
    <w:rsid w:val="00AB0E06"/>
    <w:rsid w:val="00AB1ECD"/>
    <w:rsid w:val="00AB79ED"/>
    <w:rsid w:val="00AC07AC"/>
    <w:rsid w:val="00AD01FB"/>
    <w:rsid w:val="00AD5DF9"/>
    <w:rsid w:val="00AD6785"/>
    <w:rsid w:val="00AD75A5"/>
    <w:rsid w:val="00AE270E"/>
    <w:rsid w:val="00AF4970"/>
    <w:rsid w:val="00B11994"/>
    <w:rsid w:val="00B26011"/>
    <w:rsid w:val="00B269BB"/>
    <w:rsid w:val="00B40D7F"/>
    <w:rsid w:val="00B474C4"/>
    <w:rsid w:val="00B7316B"/>
    <w:rsid w:val="00B74A40"/>
    <w:rsid w:val="00B76D1A"/>
    <w:rsid w:val="00B84D49"/>
    <w:rsid w:val="00B8758E"/>
    <w:rsid w:val="00B92C3C"/>
    <w:rsid w:val="00B93FA8"/>
    <w:rsid w:val="00B94EA2"/>
    <w:rsid w:val="00BA0C30"/>
    <w:rsid w:val="00BA6505"/>
    <w:rsid w:val="00BB11CB"/>
    <w:rsid w:val="00BB4A99"/>
    <w:rsid w:val="00BB5325"/>
    <w:rsid w:val="00BC15FC"/>
    <w:rsid w:val="00BD0A49"/>
    <w:rsid w:val="00BD3A60"/>
    <w:rsid w:val="00BD74DD"/>
    <w:rsid w:val="00BE3C79"/>
    <w:rsid w:val="00BE4D52"/>
    <w:rsid w:val="00BE5738"/>
    <w:rsid w:val="00C02E29"/>
    <w:rsid w:val="00C10097"/>
    <w:rsid w:val="00C10E51"/>
    <w:rsid w:val="00C14DE9"/>
    <w:rsid w:val="00C177BF"/>
    <w:rsid w:val="00C25853"/>
    <w:rsid w:val="00C27791"/>
    <w:rsid w:val="00C31208"/>
    <w:rsid w:val="00C324D4"/>
    <w:rsid w:val="00C37769"/>
    <w:rsid w:val="00C4409F"/>
    <w:rsid w:val="00C52576"/>
    <w:rsid w:val="00C73D82"/>
    <w:rsid w:val="00C82024"/>
    <w:rsid w:val="00C82E24"/>
    <w:rsid w:val="00C838EC"/>
    <w:rsid w:val="00C91B94"/>
    <w:rsid w:val="00CA1930"/>
    <w:rsid w:val="00CA243D"/>
    <w:rsid w:val="00CB1723"/>
    <w:rsid w:val="00CB6358"/>
    <w:rsid w:val="00CC713E"/>
    <w:rsid w:val="00CD0D0B"/>
    <w:rsid w:val="00CE250B"/>
    <w:rsid w:val="00CE477C"/>
    <w:rsid w:val="00CE5140"/>
    <w:rsid w:val="00CF718B"/>
    <w:rsid w:val="00D034CA"/>
    <w:rsid w:val="00D14DEE"/>
    <w:rsid w:val="00D1649E"/>
    <w:rsid w:val="00D20BCB"/>
    <w:rsid w:val="00D235D1"/>
    <w:rsid w:val="00D31153"/>
    <w:rsid w:val="00D31DC3"/>
    <w:rsid w:val="00D34F9A"/>
    <w:rsid w:val="00D35EC6"/>
    <w:rsid w:val="00D50395"/>
    <w:rsid w:val="00D55A80"/>
    <w:rsid w:val="00D64BB3"/>
    <w:rsid w:val="00D732A6"/>
    <w:rsid w:val="00D760FF"/>
    <w:rsid w:val="00D90B32"/>
    <w:rsid w:val="00D9336A"/>
    <w:rsid w:val="00D94571"/>
    <w:rsid w:val="00DA65CA"/>
    <w:rsid w:val="00DC0112"/>
    <w:rsid w:val="00DC542A"/>
    <w:rsid w:val="00DD2F1B"/>
    <w:rsid w:val="00DD36AA"/>
    <w:rsid w:val="00DE5964"/>
    <w:rsid w:val="00DE7099"/>
    <w:rsid w:val="00DF17A8"/>
    <w:rsid w:val="00DF2EEF"/>
    <w:rsid w:val="00DF5508"/>
    <w:rsid w:val="00DF6D92"/>
    <w:rsid w:val="00E07A24"/>
    <w:rsid w:val="00E12FB7"/>
    <w:rsid w:val="00E13D46"/>
    <w:rsid w:val="00E205B5"/>
    <w:rsid w:val="00E20F75"/>
    <w:rsid w:val="00E229EC"/>
    <w:rsid w:val="00E255A2"/>
    <w:rsid w:val="00E40F03"/>
    <w:rsid w:val="00E446E1"/>
    <w:rsid w:val="00E46E18"/>
    <w:rsid w:val="00E52D32"/>
    <w:rsid w:val="00E547F9"/>
    <w:rsid w:val="00E65D17"/>
    <w:rsid w:val="00E667A0"/>
    <w:rsid w:val="00E67197"/>
    <w:rsid w:val="00E72AEF"/>
    <w:rsid w:val="00E81091"/>
    <w:rsid w:val="00E87CD8"/>
    <w:rsid w:val="00EA497E"/>
    <w:rsid w:val="00EB36A9"/>
    <w:rsid w:val="00EB47D2"/>
    <w:rsid w:val="00EB765D"/>
    <w:rsid w:val="00EC1EBB"/>
    <w:rsid w:val="00EC22EA"/>
    <w:rsid w:val="00ED7DDD"/>
    <w:rsid w:val="00EE0487"/>
    <w:rsid w:val="00EE1CEC"/>
    <w:rsid w:val="00EF00DF"/>
    <w:rsid w:val="00EF7413"/>
    <w:rsid w:val="00EF7EA2"/>
    <w:rsid w:val="00F0086C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1D16"/>
    <w:rsid w:val="00F4782F"/>
    <w:rsid w:val="00F52248"/>
    <w:rsid w:val="00F543DA"/>
    <w:rsid w:val="00F552A3"/>
    <w:rsid w:val="00F56540"/>
    <w:rsid w:val="00F611F8"/>
    <w:rsid w:val="00F67A48"/>
    <w:rsid w:val="00F70692"/>
    <w:rsid w:val="00F716D7"/>
    <w:rsid w:val="00F764D6"/>
    <w:rsid w:val="00F92853"/>
    <w:rsid w:val="00FA172E"/>
    <w:rsid w:val="00FA3212"/>
    <w:rsid w:val="00FA7FAA"/>
    <w:rsid w:val="00FC1293"/>
    <w:rsid w:val="00FC6B5D"/>
    <w:rsid w:val="00FE3220"/>
    <w:rsid w:val="00FE362A"/>
    <w:rsid w:val="00FE7032"/>
    <w:rsid w:val="00FF2A67"/>
    <w:rsid w:val="00FF648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9D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qFormat="1"/>
    <w:lsdException w:name="footnote reference" w:uiPriority="0"/>
    <w:lsdException w:name="toa heading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nhideWhenUsed="0"/>
    <w:lsdException w:name="Colorful Grid Accent 1" w:semiHidden="0" w:uiPriority="73" w:unhideWhenUsed="0"/>
    <w:lsdException w:name="Light Shading Accent 2" w:semiHidden="0" w:uiPriority="3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параграфа (1.),Заголовок 1 Знак1,Заголовок 1 Знак Знак,Document Header1,H1,Ðàçäåë + Times New Roman,Перед:  0 пт,После...,Ðàçäåë,h1,Heading 1 Char1"/>
    <w:basedOn w:val="a5"/>
    <w:next w:val="a5"/>
    <w:link w:val="12"/>
    <w:uiPriority w:val="9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Заголовок 2а"/>
    <w:basedOn w:val="a5"/>
    <w:next w:val="a5"/>
    <w:link w:val="31"/>
    <w:uiPriority w:val="9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h5,h51,H5,H51,h52,test,Block Label,Level 3 - i,Заголовок 3а"/>
    <w:basedOn w:val="a5"/>
    <w:next w:val="a5"/>
    <w:link w:val="5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5"/>
    <w:next w:val="a5"/>
    <w:link w:val="6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5"/>
    <w:next w:val="a5"/>
    <w:link w:val="8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5"/>
    <w:next w:val="a5"/>
    <w:link w:val="9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Заголовок параграфа (1.) Знак,Заголовок 1 Знак1 Знак,Заголовок 1 Знак Знак Знак,Document Header1 Знак,H1 Знак,Ðàçäåë + Times New Roman Знак,Перед:  0 пт Знак,После... Знак,Ðàçäåë Знак,h1 Знак,Heading 1 Char1 Знак"/>
    <w:basedOn w:val="a6"/>
    <w:link w:val="11"/>
    <w:uiPriority w:val="9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6"/>
    <w:link w:val="23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aliases w:val="Заголовок 2а Знак"/>
    <w:basedOn w:val="a6"/>
    <w:link w:val="30"/>
    <w:uiPriority w:val="9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,Заголовок 3а Знак"/>
    <w:basedOn w:val="a6"/>
    <w:link w:val="5"/>
    <w:uiPriority w:val="9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6"/>
    <w:link w:val="6"/>
    <w:uiPriority w:val="9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6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9">
    <w:name w:val="Body Text Indent"/>
    <w:basedOn w:val="a5"/>
    <w:link w:val="aa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a">
    <w:name w:val="Основной текст с отступом Знак"/>
    <w:basedOn w:val="a6"/>
    <w:link w:val="a9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5"/>
    <w:link w:val="ac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6"/>
    <w:link w:val="ab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List"/>
    <w:basedOn w:val="a5"/>
    <w:uiPriority w:val="99"/>
    <w:rsid w:val="005754F3"/>
    <w:pPr>
      <w:ind w:left="283" w:hanging="283"/>
    </w:pPr>
    <w:rPr>
      <w:sz w:val="20"/>
      <w:szCs w:val="20"/>
    </w:rPr>
  </w:style>
  <w:style w:type="table" w:styleId="ae">
    <w:name w:val="Table Grid"/>
    <w:basedOn w:val="a7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5"/>
    <w:link w:val="af0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6"/>
    <w:link w:val="af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basedOn w:val="a5"/>
    <w:link w:val="af2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6"/>
    <w:link w:val="af1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4"/>
    <w:uiPriority w:val="99"/>
    <w:rsid w:val="005754F3"/>
    <w:rPr>
      <w:sz w:val="28"/>
      <w:szCs w:val="28"/>
    </w:rPr>
  </w:style>
  <w:style w:type="paragraph" w:customStyle="1" w:styleId="13">
    <w:name w:val="Знак1"/>
    <w:basedOn w:val="a5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5"/>
    <w:next w:val="a5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5">
    <w:name w:val="Пункт"/>
    <w:basedOn w:val="a5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6">
    <w:name w:val="Emphasis"/>
    <w:uiPriority w:val="20"/>
    <w:qFormat/>
    <w:rsid w:val="005754F3"/>
    <w:rPr>
      <w:rFonts w:cs="Times New Roman"/>
      <w:i/>
      <w:iCs/>
    </w:rPr>
  </w:style>
  <w:style w:type="paragraph" w:customStyle="1" w:styleId="af7">
    <w:name w:val="Знак Знак Знак"/>
    <w:basedOn w:val="a5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"/>
    <w:basedOn w:val="a5"/>
    <w:link w:val="af9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a">
    <w:name w:val="page number"/>
    <w:basedOn w:val="a6"/>
    <w:uiPriority w:val="99"/>
    <w:rsid w:val="005754F3"/>
  </w:style>
  <w:style w:type="paragraph" w:styleId="32">
    <w:name w:val="Body Text 3"/>
    <w:basedOn w:val="a5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6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5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5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5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5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5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5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5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b">
    <w:name w:val="Hyperlink"/>
    <w:uiPriority w:val="99"/>
    <w:unhideWhenUsed/>
    <w:rsid w:val="005754F3"/>
    <w:rPr>
      <w:color w:val="0000FF"/>
      <w:u w:val="single"/>
    </w:rPr>
  </w:style>
  <w:style w:type="character" w:styleId="afc">
    <w:name w:val="FollowedHyperlink"/>
    <w:uiPriority w:val="99"/>
    <w:unhideWhenUsed/>
    <w:rsid w:val="005754F3"/>
    <w:rPr>
      <w:color w:val="800080"/>
      <w:u w:val="single"/>
    </w:rPr>
  </w:style>
  <w:style w:type="paragraph" w:styleId="afd">
    <w:name w:val="Document Map"/>
    <w:basedOn w:val="a5"/>
    <w:link w:val="afe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6"/>
    <w:link w:val="afd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">
    <w:name w:val="annotation text"/>
    <w:basedOn w:val="a5"/>
    <w:link w:val="aff0"/>
    <w:uiPriority w:val="99"/>
    <w:unhideWhenUsed/>
    <w:rsid w:val="005754F3"/>
    <w:rPr>
      <w:sz w:val="20"/>
      <w:szCs w:val="20"/>
    </w:rPr>
  </w:style>
  <w:style w:type="character" w:customStyle="1" w:styleId="aff0">
    <w:name w:val="Текст примечания Знак"/>
    <w:basedOn w:val="a6"/>
    <w:link w:val="aff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5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f2">
    <w:name w:val="annotation reference"/>
    <w:uiPriority w:val="99"/>
    <w:unhideWhenUsed/>
    <w:rsid w:val="005754F3"/>
    <w:rPr>
      <w:sz w:val="16"/>
      <w:szCs w:val="16"/>
    </w:rPr>
  </w:style>
  <w:style w:type="paragraph" w:styleId="aff3">
    <w:name w:val="TOC Heading"/>
    <w:basedOn w:val="11"/>
    <w:next w:val="a5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5">
    <w:name w:val="toc 2"/>
    <w:basedOn w:val="a5"/>
    <w:next w:val="a5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6">
    <w:name w:val="toc 1"/>
    <w:basedOn w:val="a5"/>
    <w:next w:val="a5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5"/>
    <w:next w:val="a5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8"/>
    <w:link w:val="17"/>
    <w:qFormat/>
    <w:rsid w:val="005754F3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7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5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5">
    <w:name w:val="Plain Text"/>
    <w:basedOn w:val="a5"/>
    <w:link w:val="aff6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6">
    <w:name w:val="Текст Знак"/>
    <w:basedOn w:val="a6"/>
    <w:link w:val="aff5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8"/>
    <w:qFormat/>
    <w:rsid w:val="005754F3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2">
    <w:name w:val="з2"/>
    <w:basedOn w:val="23"/>
    <w:link w:val="26"/>
    <w:qFormat/>
    <w:rsid w:val="005754F3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8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2"/>
    <w:link w:val="35"/>
    <w:qFormat/>
    <w:rsid w:val="005754F3"/>
    <w:pPr>
      <w:numPr>
        <w:ilvl w:val="2"/>
      </w:numPr>
      <w:spacing w:before="0"/>
    </w:pPr>
  </w:style>
  <w:style w:type="character" w:customStyle="1" w:styleId="26">
    <w:name w:val="з2 Знак"/>
    <w:link w:val="22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5754F3"/>
    <w:rPr>
      <w:b/>
      <w:bCs/>
      <w:lang w:val="x-none" w:eastAsia="x-none"/>
    </w:rPr>
  </w:style>
  <w:style w:type="character" w:customStyle="1" w:styleId="aff8">
    <w:name w:val="Тема примечания Знак"/>
    <w:basedOn w:val="aff0"/>
    <w:link w:val="aff7"/>
    <w:uiPriority w:val="99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9">
    <w:name w:val="Revision"/>
    <w:hidden/>
    <w:uiPriority w:val="99"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5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6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0">
    <w:name w:val="List Bullet"/>
    <w:basedOn w:val="a5"/>
    <w:autoRedefine/>
    <w:uiPriority w:val="99"/>
    <w:rsid w:val="005754F3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b">
    <w:name w:val="endnote text"/>
    <w:basedOn w:val="a5"/>
    <w:link w:val="affc"/>
    <w:uiPriority w:val="99"/>
    <w:rsid w:val="005754F3"/>
    <w:rPr>
      <w:sz w:val="20"/>
      <w:szCs w:val="20"/>
    </w:rPr>
  </w:style>
  <w:style w:type="character" w:customStyle="1" w:styleId="affc">
    <w:name w:val="Текст концевой сноски Знак"/>
    <w:basedOn w:val="a6"/>
    <w:link w:val="affb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5754F3"/>
    <w:rPr>
      <w:vertAlign w:val="superscript"/>
    </w:rPr>
  </w:style>
  <w:style w:type="paragraph" w:styleId="affe">
    <w:name w:val="footnote text"/>
    <w:aliases w:val=" Знак,Знак"/>
    <w:basedOn w:val="a5"/>
    <w:link w:val="afff"/>
    <w:rsid w:val="005754F3"/>
    <w:rPr>
      <w:sz w:val="20"/>
      <w:szCs w:val="20"/>
    </w:rPr>
  </w:style>
  <w:style w:type="character" w:customStyle="1" w:styleId="afff">
    <w:name w:val="Текст сноски Знак"/>
    <w:aliases w:val=" Знак Знак,Знак Знак"/>
    <w:basedOn w:val="a6"/>
    <w:link w:val="affe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footnote reference"/>
    <w:rsid w:val="005754F3"/>
    <w:rPr>
      <w:vertAlign w:val="superscript"/>
    </w:rPr>
  </w:style>
  <w:style w:type="paragraph" w:styleId="afff1">
    <w:name w:val="Intense Quote"/>
    <w:basedOn w:val="a5"/>
    <w:next w:val="a5"/>
    <w:link w:val="afff2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2">
    <w:name w:val="Выделенная цитата Знак"/>
    <w:basedOn w:val="a6"/>
    <w:link w:val="afff1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4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5"/>
    <w:link w:val="af3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9">
    <w:name w:val="Основной текст Знак1"/>
    <w:basedOn w:val="a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5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a">
    <w:name w:val="Знак Знак Знак1 Знак"/>
    <w:basedOn w:val="a5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3">
    <w:name w:val="Title"/>
    <w:basedOn w:val="a5"/>
    <w:link w:val="afff4"/>
    <w:uiPriority w:val="99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4">
    <w:name w:val="Название Знак"/>
    <w:basedOn w:val="a6"/>
    <w:link w:val="afff3"/>
    <w:uiPriority w:val="99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5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b">
    <w:name w:val="Основной текст с отступом1"/>
    <w:basedOn w:val="a5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7">
    <w:name w:val="Body Text Indent 2"/>
    <w:basedOn w:val="a5"/>
    <w:link w:val="28"/>
    <w:uiPriority w:val="99"/>
    <w:rsid w:val="005754F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6"/>
    <w:link w:val="27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5"/>
    <w:next w:val="a5"/>
    <w:uiPriority w:val="99"/>
    <w:rsid w:val="005754F3"/>
    <w:pPr>
      <w:autoSpaceDE w:val="0"/>
      <w:autoSpaceDN w:val="0"/>
      <w:adjustRightInd w:val="0"/>
    </w:pPr>
  </w:style>
  <w:style w:type="paragraph" w:styleId="29">
    <w:name w:val="Body Text 2"/>
    <w:basedOn w:val="a5"/>
    <w:link w:val="2a"/>
    <w:uiPriority w:val="99"/>
    <w:unhideWhenUsed/>
    <w:rsid w:val="005754F3"/>
    <w:pPr>
      <w:spacing w:after="120" w:line="480" w:lineRule="auto"/>
    </w:pPr>
  </w:style>
  <w:style w:type="character" w:customStyle="1" w:styleId="2a">
    <w:name w:val="Основной текст 2 Знак"/>
    <w:basedOn w:val="a6"/>
    <w:link w:val="29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5">
    <w:name w:val="Strong"/>
    <w:uiPriority w:val="99"/>
    <w:qFormat/>
    <w:rsid w:val="005754F3"/>
    <w:rPr>
      <w:b/>
      <w:bCs/>
    </w:rPr>
  </w:style>
  <w:style w:type="paragraph" w:customStyle="1" w:styleId="-">
    <w:name w:val="Стиль-таблиц"/>
    <w:basedOn w:val="a5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6">
    <w:name w:val="Стиль По ширине"/>
    <w:basedOn w:val="a5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5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7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6"/>
    <w:rsid w:val="005754F3"/>
  </w:style>
  <w:style w:type="paragraph" w:customStyle="1" w:styleId="210">
    <w:name w:val="Основной текст 21"/>
    <w:basedOn w:val="a5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8">
    <w:name w:val="Р"/>
    <w:link w:val="afff9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9">
    <w:name w:val="Р Знак"/>
    <w:link w:val="afff8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a">
    <w:name w:val="Р табл ц"/>
    <w:basedOn w:val="afff8"/>
    <w:link w:val="afffb"/>
    <w:rsid w:val="005754F3"/>
    <w:pPr>
      <w:spacing w:line="240" w:lineRule="auto"/>
      <w:ind w:firstLine="0"/>
      <w:jc w:val="center"/>
    </w:pPr>
  </w:style>
  <w:style w:type="character" w:customStyle="1" w:styleId="afffb">
    <w:name w:val="Р табл ц Знак"/>
    <w:link w:val="afffa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c">
    <w:name w:val="Р табл лев"/>
    <w:basedOn w:val="afff8"/>
    <w:rsid w:val="005754F3"/>
    <w:pPr>
      <w:spacing w:line="240" w:lineRule="auto"/>
      <w:ind w:left="30" w:right="33" w:firstLine="0"/>
      <w:jc w:val="left"/>
    </w:pPr>
  </w:style>
  <w:style w:type="paragraph" w:customStyle="1" w:styleId="afffd">
    <w:name w:val="Р од"/>
    <w:basedOn w:val="afff8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5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6"/>
    <w:rsid w:val="005754F3"/>
  </w:style>
  <w:style w:type="paragraph" w:customStyle="1" w:styleId="2b">
    <w:name w:val="Стиль Маркированный список 2"/>
    <w:basedOn w:val="21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1">
    <w:name w:val="List Bullet 2"/>
    <w:basedOn w:val="a5"/>
    <w:unhideWhenUsed/>
    <w:rsid w:val="005754F3"/>
    <w:pPr>
      <w:numPr>
        <w:numId w:val="9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e">
    <w:name w:val="Заг. Таблицы"/>
    <w:basedOn w:val="a5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f">
    <w:name w:val="сод.табл слева"/>
    <w:basedOn w:val="a5"/>
    <w:autoRedefine/>
    <w:rsid w:val="005754F3"/>
    <w:pPr>
      <w:keepNext/>
      <w:spacing w:before="20" w:after="20"/>
    </w:pPr>
  </w:style>
  <w:style w:type="paragraph" w:customStyle="1" w:styleId="affff0">
    <w:name w:val="Табл. Номер"/>
    <w:basedOn w:val="affff1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f2">
    <w:name w:val="сод.табл примечание"/>
    <w:basedOn w:val="affff"/>
    <w:autoRedefine/>
    <w:rsid w:val="005754F3"/>
    <w:pPr>
      <w:spacing w:before="60" w:after="60"/>
    </w:pPr>
    <w:rPr>
      <w:b/>
    </w:rPr>
  </w:style>
  <w:style w:type="paragraph" w:customStyle="1" w:styleId="affff3">
    <w:name w:val="сод.табл по центру"/>
    <w:basedOn w:val="affff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4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5">
    <w:name w:val="сод.табл содерж. примечания"/>
    <w:basedOn w:val="affff2"/>
    <w:autoRedefine/>
    <w:rsid w:val="005754F3"/>
    <w:pPr>
      <w:spacing w:before="0" w:after="0"/>
    </w:pPr>
    <w:rPr>
      <w:b w:val="0"/>
    </w:rPr>
  </w:style>
  <w:style w:type="paragraph" w:styleId="affff1">
    <w:name w:val="caption"/>
    <w:basedOn w:val="a5"/>
    <w:next w:val="a5"/>
    <w:link w:val="affff6"/>
    <w:uiPriority w:val="99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b"/>
    <w:rsid w:val="005754F3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5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7">
    <w:name w:val="Сод. табл по центру"/>
    <w:basedOn w:val="affff"/>
    <w:autoRedefine/>
    <w:rsid w:val="005754F3"/>
    <w:pPr>
      <w:jc w:val="center"/>
    </w:pPr>
  </w:style>
  <w:style w:type="paragraph" w:customStyle="1" w:styleId="affff8">
    <w:name w:val="Табл. Название"/>
    <w:basedOn w:val="a5"/>
    <w:link w:val="affff9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9">
    <w:name w:val="Табл. Название Знак"/>
    <w:link w:val="affff8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5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a">
    <w:name w:val="Осн. надп.Разработал"/>
    <w:basedOn w:val="a5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5"/>
    <w:rsid w:val="005754F3"/>
    <w:pPr>
      <w:spacing w:before="100" w:beforeAutospacing="1" w:after="100" w:afterAutospacing="1"/>
    </w:pPr>
  </w:style>
  <w:style w:type="character" w:customStyle="1" w:styleId="affffb">
    <w:name w:val="Основной текст_"/>
    <w:link w:val="2c"/>
    <w:rsid w:val="005754F3"/>
    <w:rPr>
      <w:spacing w:val="2"/>
      <w:shd w:val="clear" w:color="auto" w:fill="FFFFFF"/>
    </w:rPr>
  </w:style>
  <w:style w:type="paragraph" w:customStyle="1" w:styleId="2c">
    <w:name w:val="Основной текст2"/>
    <w:basedOn w:val="a5"/>
    <w:link w:val="affffb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9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8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d">
    <w:name w:val="Таблица2"/>
    <w:basedOn w:val="a5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5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c">
    <w:name w:val="No Spacing"/>
    <w:link w:val="affffd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d">
    <w:name w:val="Без интервала Знак"/>
    <w:link w:val="affffc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7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7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c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e">
    <w:name w:val="ГПП Основной текст"/>
    <w:basedOn w:val="af4"/>
    <w:link w:val="afffff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f">
    <w:name w:val="ГПП Основной текст Знак Знак"/>
    <w:link w:val="affffe"/>
    <w:locked/>
    <w:rsid w:val="005754F3"/>
    <w:rPr>
      <w:sz w:val="24"/>
      <w:szCs w:val="24"/>
    </w:rPr>
  </w:style>
  <w:style w:type="paragraph" w:customStyle="1" w:styleId="afffff0">
    <w:name w:val="Подзаголовок (титульная)"/>
    <w:basedOn w:val="a5"/>
    <w:next w:val="a5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6"/>
  </w:style>
  <w:style w:type="paragraph" w:customStyle="1" w:styleId="afffff1">
    <w:name w:val="Таблица Текст"/>
    <w:basedOn w:val="a5"/>
    <w:qFormat/>
    <w:rsid w:val="0051018A"/>
    <w:pPr>
      <w:widowControl w:val="0"/>
      <w:adjustRightInd w:val="0"/>
      <w:textAlignment w:val="baseline"/>
    </w:pPr>
    <w:rPr>
      <w:rFonts w:eastAsia="Calibri"/>
    </w:rPr>
  </w:style>
  <w:style w:type="table" w:customStyle="1" w:styleId="1d">
    <w:name w:val="Сетка таблицы1"/>
    <w:basedOn w:val="a7"/>
    <w:next w:val="ae"/>
    <w:uiPriority w:val="59"/>
    <w:rsid w:val="0069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Основной текст (3)_"/>
    <w:link w:val="3b"/>
    <w:rsid w:val="00FA7FAA"/>
    <w:rPr>
      <w:b/>
      <w:bCs/>
      <w:sz w:val="23"/>
      <w:szCs w:val="23"/>
      <w:shd w:val="clear" w:color="auto" w:fill="FFFFFF"/>
    </w:rPr>
  </w:style>
  <w:style w:type="paragraph" w:customStyle="1" w:styleId="3b">
    <w:name w:val="Основной текст (3)"/>
    <w:basedOn w:val="a5"/>
    <w:link w:val="3a"/>
    <w:rsid w:val="00FA7FAA"/>
    <w:pPr>
      <w:widowControl w:val="0"/>
      <w:shd w:val="clear" w:color="auto" w:fill="FFFFFF"/>
      <w:spacing w:before="900" w:line="274" w:lineRule="exact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1e">
    <w:name w:val="index 1"/>
    <w:basedOn w:val="a5"/>
    <w:next w:val="a5"/>
    <w:autoRedefine/>
    <w:semiHidden/>
    <w:rsid w:val="00334EBC"/>
    <w:pPr>
      <w:ind w:left="240" w:hanging="240"/>
      <w:jc w:val="center"/>
    </w:pPr>
  </w:style>
  <w:style w:type="paragraph" w:styleId="afffff2">
    <w:name w:val="index heading"/>
    <w:basedOn w:val="a5"/>
    <w:next w:val="1e"/>
    <w:semiHidden/>
    <w:rsid w:val="00334EBC"/>
    <w:rPr>
      <w:szCs w:val="20"/>
    </w:rPr>
  </w:style>
  <w:style w:type="paragraph" w:customStyle="1" w:styleId="afffff3">
    <w:name w:val="Основной"/>
    <w:basedOn w:val="a5"/>
    <w:rsid w:val="00334EBC"/>
    <w:pPr>
      <w:spacing w:line="360" w:lineRule="auto"/>
      <w:ind w:firstLine="567"/>
    </w:pPr>
  </w:style>
  <w:style w:type="paragraph" w:customStyle="1" w:styleId="2e">
    <w:name w:val="Стиль2"/>
    <w:basedOn w:val="2f"/>
    <w:qFormat/>
    <w:rsid w:val="00334EBC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f">
    <w:name w:val="List Number 2"/>
    <w:basedOn w:val="a5"/>
    <w:rsid w:val="00334EBC"/>
    <w:pPr>
      <w:tabs>
        <w:tab w:val="num" w:pos="720"/>
      </w:tabs>
      <w:ind w:left="720" w:hanging="360"/>
    </w:pPr>
  </w:style>
  <w:style w:type="paragraph" w:customStyle="1" w:styleId="1f">
    <w:name w:val="Стиль1"/>
    <w:basedOn w:val="a5"/>
    <w:rsid w:val="00334EBC"/>
    <w:pPr>
      <w:spacing w:before="120"/>
      <w:jc w:val="both"/>
    </w:pPr>
  </w:style>
  <w:style w:type="paragraph" w:customStyle="1" w:styleId="afffff4">
    <w:name w:val="Юристы"/>
    <w:basedOn w:val="36"/>
    <w:rsid w:val="00334EBC"/>
    <w:pPr>
      <w:spacing w:before="120" w:after="0"/>
      <w:ind w:left="0"/>
      <w:jc w:val="both"/>
    </w:pPr>
    <w:rPr>
      <w:sz w:val="22"/>
      <w:szCs w:val="24"/>
    </w:rPr>
  </w:style>
  <w:style w:type="paragraph" w:customStyle="1" w:styleId="ConsNormal">
    <w:name w:val="ConsNormal"/>
    <w:rsid w:val="00334E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5">
    <w:name w:val="toa heading"/>
    <w:basedOn w:val="a5"/>
    <w:next w:val="a5"/>
    <w:semiHidden/>
    <w:rsid w:val="00334EBC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character" w:customStyle="1" w:styleId="2Exact">
    <w:name w:val="Основной текст (2) Exact"/>
    <w:link w:val="2f0"/>
    <w:rsid w:val="00334EBC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f0">
    <w:name w:val="Основной текст (2)"/>
    <w:basedOn w:val="a5"/>
    <w:link w:val="2Exact"/>
    <w:rsid w:val="00334EBC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  <w:lang w:eastAsia="en-US"/>
    </w:rPr>
  </w:style>
  <w:style w:type="character" w:customStyle="1" w:styleId="2ArialNarrow36ptExact">
    <w:name w:val="Основной текст (2) + Arial Narrow;36 pt Exact"/>
    <w:rsid w:val="00334EBC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rsid w:val="00334EBC"/>
    <w:rPr>
      <w:rFonts w:ascii="CordiaUPC" w:eastAsia="CordiaUPC" w:hAnsi="CordiaUPC" w:cs="CordiaUPC"/>
      <w:sz w:val="94"/>
      <w:szCs w:val="94"/>
      <w:shd w:val="clear" w:color="auto" w:fill="FFFFFF"/>
    </w:rPr>
  </w:style>
  <w:style w:type="character" w:customStyle="1" w:styleId="342ptExact">
    <w:name w:val="Основной текст (3) + 42 pt;Полужирный Exact"/>
    <w:rsid w:val="00334EBC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f0">
    <w:name w:val="Заголовок №1_"/>
    <w:link w:val="1f1"/>
    <w:rsid w:val="00334EBC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f1">
    <w:name w:val="Заголовок №1"/>
    <w:basedOn w:val="a5"/>
    <w:link w:val="1f0"/>
    <w:rsid w:val="00334EBC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  <w:lang w:eastAsia="en-US"/>
    </w:rPr>
  </w:style>
  <w:style w:type="paragraph" w:customStyle="1" w:styleId="1f2">
    <w:name w:val="Основной текст1"/>
    <w:basedOn w:val="a5"/>
    <w:rsid w:val="00334EBC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1"/>
    <w:rsid w:val="00334EBC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1">
    <w:name w:val="Основной текст (4)"/>
    <w:basedOn w:val="a5"/>
    <w:link w:val="4Exact"/>
    <w:rsid w:val="00334EBC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  <w:lang w:eastAsia="en-US"/>
    </w:rPr>
  </w:style>
  <w:style w:type="character" w:customStyle="1" w:styleId="5Exact">
    <w:name w:val="Основной текст (5) Exact"/>
    <w:link w:val="51"/>
    <w:rsid w:val="00334EBC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1">
    <w:name w:val="Основной текст (5)"/>
    <w:basedOn w:val="a5"/>
    <w:link w:val="5Exact"/>
    <w:rsid w:val="00334EBC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  <w:lang w:eastAsia="en-US"/>
    </w:rPr>
  </w:style>
  <w:style w:type="character" w:customStyle="1" w:styleId="6Exact">
    <w:name w:val="Основной текст (6) Exact"/>
    <w:link w:val="61"/>
    <w:rsid w:val="00334EBC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1">
    <w:name w:val="Основной текст (6)"/>
    <w:basedOn w:val="a5"/>
    <w:link w:val="6Exact"/>
    <w:rsid w:val="00334EBC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  <w:lang w:eastAsia="en-US"/>
    </w:rPr>
  </w:style>
  <w:style w:type="character" w:customStyle="1" w:styleId="Exact">
    <w:name w:val="Основной текст Exac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1"/>
    <w:rsid w:val="00334EBC"/>
    <w:rPr>
      <w:rFonts w:ascii="Tahoma" w:eastAsia="Tahoma" w:hAnsi="Tahoma" w:cs="Tahoma"/>
      <w:shd w:val="clear" w:color="auto" w:fill="FFFFFF"/>
    </w:rPr>
  </w:style>
  <w:style w:type="paragraph" w:customStyle="1" w:styleId="71">
    <w:name w:val="Основной текст (7)"/>
    <w:basedOn w:val="a5"/>
    <w:link w:val="7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8Exact">
    <w:name w:val="Основной текст (8) Exact"/>
    <w:link w:val="82"/>
    <w:rsid w:val="00334EBC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2">
    <w:name w:val="Основной текст (8)"/>
    <w:basedOn w:val="a5"/>
    <w:link w:val="8Exact"/>
    <w:rsid w:val="00334EBC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  <w:lang w:eastAsia="en-US"/>
    </w:rPr>
  </w:style>
  <w:style w:type="character" w:customStyle="1" w:styleId="9Exact">
    <w:name w:val="Основной текст (9) Exact"/>
    <w:link w:val="92"/>
    <w:rsid w:val="00334EBC"/>
    <w:rPr>
      <w:rFonts w:ascii="Tahoma" w:eastAsia="Tahoma" w:hAnsi="Tahoma" w:cs="Tahoma"/>
      <w:spacing w:val="-12"/>
      <w:shd w:val="clear" w:color="auto" w:fill="FFFFFF"/>
    </w:rPr>
  </w:style>
  <w:style w:type="paragraph" w:customStyle="1" w:styleId="92">
    <w:name w:val="Основной текст (9)"/>
    <w:basedOn w:val="a5"/>
    <w:link w:val="9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2"/>
      <w:szCs w:val="22"/>
      <w:lang w:eastAsia="en-US"/>
    </w:rPr>
  </w:style>
  <w:style w:type="character" w:customStyle="1" w:styleId="10Exact">
    <w:name w:val="Основной текст (10) Exact"/>
    <w:link w:val="100"/>
    <w:rsid w:val="00334EBC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5"/>
    <w:link w:val="10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11Exact">
    <w:name w:val="Основной текст (11) Exact"/>
    <w:link w:val="110"/>
    <w:rsid w:val="00334EBC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5"/>
    <w:link w:val="11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12Exact">
    <w:name w:val="Основной текст (12) Exact"/>
    <w:link w:val="120"/>
    <w:rsid w:val="00334EBC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5"/>
    <w:link w:val="12Exact"/>
    <w:rsid w:val="00334EBC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  <w:lang w:eastAsia="en-US"/>
    </w:rPr>
  </w:style>
  <w:style w:type="character" w:customStyle="1" w:styleId="13Exact">
    <w:name w:val="Основной текст (13) Exact"/>
    <w:link w:val="130"/>
    <w:rsid w:val="00334EBC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5"/>
    <w:link w:val="13Exact"/>
    <w:rsid w:val="00334EBC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  <w:lang w:eastAsia="en-US"/>
    </w:rPr>
  </w:style>
  <w:style w:type="character" w:customStyle="1" w:styleId="14Exact">
    <w:name w:val="Основной текст (14) Exact"/>
    <w:link w:val="140"/>
    <w:rsid w:val="00334EBC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5"/>
    <w:link w:val="14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  <w:lang w:eastAsia="en-US"/>
    </w:rPr>
  </w:style>
  <w:style w:type="character" w:customStyle="1" w:styleId="14-2ptExact">
    <w:name w:val="Основной текст (14) + Интервал -2 pt Exact"/>
    <w:rsid w:val="00334EBC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334EBC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334EBC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5"/>
    <w:link w:val="15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  <w:lang w:eastAsia="en-US"/>
    </w:rPr>
  </w:style>
  <w:style w:type="character" w:customStyle="1" w:styleId="16Exact">
    <w:name w:val="Основной текст (16) Exact"/>
    <w:link w:val="161"/>
    <w:rsid w:val="00334EBC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1">
    <w:name w:val="Основной текст (16)"/>
    <w:basedOn w:val="a5"/>
    <w:link w:val="16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  <w:lang w:eastAsia="en-US"/>
    </w:rPr>
  </w:style>
  <w:style w:type="character" w:customStyle="1" w:styleId="51pt0pt50">
    <w:name w:val="Основной текст + 51 pt;Полужирный;Интервал 0 pt;Масштаб 50%"/>
    <w:rsid w:val="00334EBC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334EBC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334EBC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f1">
    <w:name w:val="Подпись к таблице (2)_"/>
    <w:link w:val="2f2"/>
    <w:rsid w:val="00334EBC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f2">
    <w:name w:val="Подпись к таблице (2)"/>
    <w:basedOn w:val="a5"/>
    <w:link w:val="2f1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  <w:lang w:eastAsia="en-US"/>
    </w:rPr>
  </w:style>
  <w:style w:type="character" w:customStyle="1" w:styleId="20pt">
    <w:name w:val="Подпись к таблице (2) + Интервал 0 pt"/>
    <w:rsid w:val="00334EBC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c">
    <w:name w:val="Подпись к таблице (3)_"/>
    <w:link w:val="3d"/>
    <w:rsid w:val="00334EBC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d">
    <w:name w:val="Подпись к таблице (3)"/>
    <w:basedOn w:val="a5"/>
    <w:link w:val="3c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eastAsia="en-US" w:bidi="en-US"/>
    </w:rPr>
  </w:style>
  <w:style w:type="character" w:customStyle="1" w:styleId="3-3pt">
    <w:name w:val="Подпись к таблице (3) + Интервал -3 pt"/>
    <w:rsid w:val="00334EBC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fff6">
    <w:name w:val="Подпись к таблице_"/>
    <w:link w:val="afffff7"/>
    <w:rsid w:val="00334EBC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fff7">
    <w:name w:val="Подпись к таблице"/>
    <w:basedOn w:val="a5"/>
    <w:link w:val="afffff6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  <w:lang w:eastAsia="en-US"/>
    </w:rPr>
  </w:style>
  <w:style w:type="character" w:customStyle="1" w:styleId="32pt1pt">
    <w:name w:val="Основной текст + 32 pt;Интервал 1 pt"/>
    <w:rsid w:val="00334EBC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334EBC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334EBC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25pt">
    <w:name w:val="Основной текст (3) + 2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334EBC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f3">
    <w:name w:val="Заголовок №2_"/>
    <w:link w:val="2f4"/>
    <w:rsid w:val="00334EBC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f4">
    <w:name w:val="Заголовок №2"/>
    <w:basedOn w:val="a5"/>
    <w:link w:val="2f3"/>
    <w:rsid w:val="00334EBC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  <w:lang w:eastAsia="en-US"/>
    </w:rPr>
  </w:style>
  <w:style w:type="character" w:customStyle="1" w:styleId="231pt4pt">
    <w:name w:val="Заголовок №2 + 31 pt;Интервал 4 pt"/>
    <w:rsid w:val="00334EBC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fff8">
    <w:name w:val="Колонтитул_"/>
    <w:rsid w:val="00334EB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fff9">
    <w:name w:val="Колонтитул"/>
    <w:rsid w:val="00334EB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334EBC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334EBC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334EBC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334EBC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character" w:customStyle="1" w:styleId="-2ptExact">
    <w:name w:val="Основной текст + Интервал -2 pt Exact"/>
    <w:rsid w:val="00334EBC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334EBC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334EBC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334EBC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334EBC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334EBC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334EB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e">
    <w:name w:val="Основной текст (3) + 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334EB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334EBC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fffa"/>
    <w:rsid w:val="00334EBC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fffa">
    <w:name w:val="Подпись к картинке"/>
    <w:basedOn w:val="a5"/>
    <w:link w:val="Exact0"/>
    <w:rsid w:val="00334EBC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  <w:lang w:eastAsia="en-US"/>
    </w:rPr>
  </w:style>
  <w:style w:type="character" w:customStyle="1" w:styleId="-2ptExact0">
    <w:name w:val="Подпись к картинке + Интервал -2 pt Exact"/>
    <w:rsid w:val="00334EBC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f"/>
    <w:rsid w:val="00334EBC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f">
    <w:name w:val="Подпись к картинке (3)"/>
    <w:basedOn w:val="a5"/>
    <w:link w:val="3Exact0"/>
    <w:rsid w:val="00334EBC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  <w:lang w:eastAsia="en-US"/>
    </w:rPr>
  </w:style>
  <w:style w:type="character" w:customStyle="1" w:styleId="3LucidaSansUnicode28pt0ptExact">
    <w:name w:val="Подпись к картинке (3) + Lucida Sans Unicode;28 pt;Курсив;Интервал 0 pt Exact"/>
    <w:rsid w:val="00334EBC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3"/>
    <w:rsid w:val="00334EBC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3">
    <w:name w:val="Подпись к картинке (4)"/>
    <w:basedOn w:val="a5"/>
    <w:link w:val="4Exact0"/>
    <w:rsid w:val="00334EBC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eastAsia="en-US" w:bidi="en-US"/>
    </w:rPr>
  </w:style>
  <w:style w:type="character" w:customStyle="1" w:styleId="2ArialNarrow45ptExact">
    <w:name w:val="Основной текст (2) + Arial Narrow;45 pt;Курсив Exact"/>
    <w:rsid w:val="00334EBC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334EBC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334EBC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334EB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334EBC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4">
    <w:name w:val="Заголовок №4_"/>
    <w:link w:val="45"/>
    <w:rsid w:val="00334EBC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5">
    <w:name w:val="Заголовок №4"/>
    <w:basedOn w:val="a5"/>
    <w:link w:val="44"/>
    <w:rsid w:val="00334EBC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  <w:lang w:eastAsia="en-US"/>
    </w:rPr>
  </w:style>
  <w:style w:type="character" w:customStyle="1" w:styleId="2Impact37pt">
    <w:name w:val="Основной текст (2) + Impact;37 pt;Курсив"/>
    <w:rsid w:val="00334EB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f5">
    <w:name w:val="Основной текст (2) + Малые прописные"/>
    <w:rsid w:val="00334EB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334EBC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334EB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334EB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334EBC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6">
    <w:name w:val="Основной текст (4) + 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334EBC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f0">
    <w:name w:val="Основной текст (3) + 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334EBC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334EB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2">
    <w:name w:val="Основной текст (5) + Малые прописные"/>
    <w:rsid w:val="00334EBC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334EBC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334EB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334EBC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334EB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f1">
    <w:name w:val="Заголовок №3_"/>
    <w:link w:val="3f2"/>
    <w:rsid w:val="00334EBC"/>
    <w:rPr>
      <w:b/>
      <w:bCs/>
      <w:shd w:val="clear" w:color="auto" w:fill="FFFFFF"/>
    </w:rPr>
  </w:style>
  <w:style w:type="paragraph" w:customStyle="1" w:styleId="3f2">
    <w:name w:val="Заголовок №3"/>
    <w:basedOn w:val="a5"/>
    <w:link w:val="3f1"/>
    <w:rsid w:val="00334EBC"/>
    <w:pPr>
      <w:widowControl w:val="0"/>
      <w:shd w:val="clear" w:color="auto" w:fill="FFFFFF"/>
      <w:spacing w:line="413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47">
    <w:name w:val="Основной текст4"/>
    <w:basedOn w:val="a5"/>
    <w:rsid w:val="00334EBC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334EBC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5"/>
    <w:link w:val="43Exact"/>
    <w:rsid w:val="00334EBC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  <w:lang w:eastAsia="en-US"/>
    </w:rPr>
  </w:style>
  <w:style w:type="character" w:customStyle="1" w:styleId="afffffb">
    <w:name w:val="Основной текст + Курсив"/>
    <w:rsid w:val="00334E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334EBC"/>
    <w:rPr>
      <w:b/>
      <w:bCs/>
      <w:i/>
      <w:iCs/>
      <w:spacing w:val="26"/>
      <w:shd w:val="clear" w:color="auto" w:fill="FFFFFF"/>
    </w:rPr>
  </w:style>
  <w:style w:type="paragraph" w:customStyle="1" w:styleId="220">
    <w:name w:val="Основной текст (22)"/>
    <w:basedOn w:val="a5"/>
    <w:link w:val="22Exact"/>
    <w:rsid w:val="00334EB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i/>
      <w:iCs/>
      <w:spacing w:val="26"/>
      <w:sz w:val="22"/>
      <w:szCs w:val="22"/>
      <w:lang w:eastAsia="en-US"/>
    </w:rPr>
  </w:style>
  <w:style w:type="character" w:customStyle="1" w:styleId="211">
    <w:name w:val="Основной текст (21)_"/>
    <w:link w:val="212"/>
    <w:rsid w:val="00334EBC"/>
    <w:rPr>
      <w:sz w:val="13"/>
      <w:szCs w:val="13"/>
      <w:shd w:val="clear" w:color="auto" w:fill="FFFFFF"/>
    </w:rPr>
  </w:style>
  <w:style w:type="paragraph" w:customStyle="1" w:styleId="212">
    <w:name w:val="Основной текст (21)"/>
    <w:basedOn w:val="a5"/>
    <w:link w:val="211"/>
    <w:rsid w:val="00334EBC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sz w:val="13"/>
      <w:szCs w:val="13"/>
      <w:lang w:eastAsia="en-US"/>
    </w:rPr>
  </w:style>
  <w:style w:type="character" w:customStyle="1" w:styleId="2112pt">
    <w:name w:val="Основной текст (21) + 12 pt;Полужирный"/>
    <w:rsid w:val="00334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334EB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2">
    <w:name w:val="Заголовок №6_"/>
    <w:link w:val="63"/>
    <w:rsid w:val="00334EBC"/>
    <w:rPr>
      <w:b/>
      <w:bCs/>
      <w:shd w:val="clear" w:color="auto" w:fill="FFFFFF"/>
    </w:rPr>
  </w:style>
  <w:style w:type="paragraph" w:customStyle="1" w:styleId="63">
    <w:name w:val="Заголовок №6"/>
    <w:basedOn w:val="a5"/>
    <w:link w:val="62"/>
    <w:rsid w:val="00334EBC"/>
    <w:pPr>
      <w:widowControl w:val="0"/>
      <w:shd w:val="clear" w:color="auto" w:fill="FFFFFF"/>
      <w:spacing w:before="360" w:line="413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f3">
    <w:name w:val="Основной текст3"/>
    <w:rsid w:val="00334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334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2">
    <w:name w:val="toc 7"/>
    <w:basedOn w:val="a5"/>
    <w:next w:val="a5"/>
    <w:autoRedefine/>
    <w:uiPriority w:val="39"/>
    <w:rsid w:val="00334EBC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fffc">
    <w:name w:val="нужный"/>
    <w:basedOn w:val="a5"/>
    <w:rsid w:val="00334EBC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5"/>
    <w:rsid w:val="00334EBC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5"/>
    <w:rsid w:val="00334EBC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TableBodyText">
    <w:name w:val="Table Body Text"/>
    <w:basedOn w:val="a5"/>
    <w:rsid w:val="00334EBC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5"/>
    <w:uiPriority w:val="1"/>
    <w:qFormat/>
    <w:rsid w:val="00334EBC"/>
    <w:pPr>
      <w:widowControl w:val="0"/>
      <w:autoSpaceDE w:val="0"/>
      <w:autoSpaceDN w:val="0"/>
      <w:adjustRightInd w:val="0"/>
    </w:pPr>
  </w:style>
  <w:style w:type="character" w:customStyle="1" w:styleId="2f6">
    <w:name w:val="Основной текст (2)_"/>
    <w:basedOn w:val="a6"/>
    <w:rsid w:val="00334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48">
    <w:name w:val="toc 4"/>
    <w:basedOn w:val="a5"/>
    <w:next w:val="a5"/>
    <w:autoRedefine/>
    <w:uiPriority w:val="39"/>
    <w:unhideWhenUsed/>
    <w:rsid w:val="00334EB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3">
    <w:name w:val="toc 5"/>
    <w:basedOn w:val="a5"/>
    <w:next w:val="a5"/>
    <w:autoRedefine/>
    <w:uiPriority w:val="39"/>
    <w:unhideWhenUsed/>
    <w:rsid w:val="00334EB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4">
    <w:name w:val="toc 6"/>
    <w:basedOn w:val="a5"/>
    <w:next w:val="a5"/>
    <w:autoRedefine/>
    <w:uiPriority w:val="39"/>
    <w:unhideWhenUsed/>
    <w:rsid w:val="00334EB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3">
    <w:name w:val="toc 8"/>
    <w:basedOn w:val="a5"/>
    <w:next w:val="a5"/>
    <w:autoRedefine/>
    <w:uiPriority w:val="39"/>
    <w:unhideWhenUsed/>
    <w:rsid w:val="00334EB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5"/>
    <w:next w:val="a5"/>
    <w:autoRedefine/>
    <w:uiPriority w:val="39"/>
    <w:unhideWhenUsed/>
    <w:rsid w:val="00334EBC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fd">
    <w:name w:val="#Подпись"/>
    <w:basedOn w:val="a5"/>
    <w:link w:val="afffffe"/>
    <w:qFormat/>
    <w:rsid w:val="00334EBC"/>
    <w:pPr>
      <w:tabs>
        <w:tab w:val="right" w:pos="9356"/>
      </w:tabs>
      <w:spacing w:before="120"/>
    </w:pPr>
    <w:rPr>
      <w:sz w:val="28"/>
      <w:szCs w:val="22"/>
      <w:lang w:eastAsia="en-US"/>
    </w:rPr>
  </w:style>
  <w:style w:type="character" w:customStyle="1" w:styleId="afffffe">
    <w:name w:val="#Подпись Знак"/>
    <w:link w:val="afffffd"/>
    <w:rsid w:val="00334EBC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334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2f7">
    <w:name w:val="Сетка таблицы2"/>
    <w:basedOn w:val="a7"/>
    <w:next w:val="ae"/>
    <w:uiPriority w:val="59"/>
    <w:rsid w:val="00334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uiPriority w:val="99"/>
    <w:rsid w:val="00334EBC"/>
    <w:rPr>
      <w:rFonts w:ascii="Times New Roman" w:hAnsi="Times New Roman" w:cs="Times New Roman"/>
      <w:sz w:val="20"/>
      <w:szCs w:val="20"/>
    </w:rPr>
  </w:style>
  <w:style w:type="numbering" w:customStyle="1" w:styleId="1f3">
    <w:name w:val="Нет списка1"/>
    <w:next w:val="a8"/>
    <w:uiPriority w:val="99"/>
    <w:semiHidden/>
    <w:unhideWhenUsed/>
    <w:rsid w:val="00334EBC"/>
  </w:style>
  <w:style w:type="table" w:customStyle="1" w:styleId="111">
    <w:name w:val="Сетка таблицы11"/>
    <w:basedOn w:val="a7"/>
    <w:next w:val="ae"/>
    <w:uiPriority w:val="59"/>
    <w:rsid w:val="00334E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">
    <w:name w:val="Обычный по центру"/>
    <w:basedOn w:val="a5"/>
    <w:next w:val="a5"/>
    <w:qFormat/>
    <w:rsid w:val="00334EBC"/>
    <w:pPr>
      <w:suppressAutoHyphens/>
      <w:spacing w:line="420" w:lineRule="exact"/>
      <w:jc w:val="center"/>
    </w:pPr>
    <w:rPr>
      <w:rFonts w:ascii="Arial" w:hAnsi="Arial"/>
      <w:snapToGrid w:val="0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334EB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3f4">
    <w:name w:val="Стиль 3"/>
    <w:basedOn w:val="23"/>
    <w:uiPriority w:val="99"/>
    <w:qFormat/>
    <w:rsid w:val="00334EBC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val="ru-RU" w:eastAsia="ar-SA"/>
    </w:rPr>
  </w:style>
  <w:style w:type="paragraph" w:customStyle="1" w:styleId="49">
    <w:name w:val="Стиль4"/>
    <w:basedOn w:val="a5"/>
    <w:link w:val="4a"/>
    <w:qFormat/>
    <w:rsid w:val="00334EBC"/>
    <w:pPr>
      <w:suppressAutoHyphens/>
      <w:ind w:left="-294" w:firstLine="720"/>
      <w:jc w:val="both"/>
      <w:outlineLvl w:val="6"/>
    </w:pPr>
    <w:rPr>
      <w:lang w:eastAsia="ar-SA"/>
    </w:rPr>
  </w:style>
  <w:style w:type="character" w:customStyle="1" w:styleId="4a">
    <w:name w:val="Стиль4 Знак"/>
    <w:link w:val="49"/>
    <w:locked/>
    <w:rsid w:val="00334EBC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334EBC"/>
    <w:pPr>
      <w:numPr>
        <w:numId w:val="46"/>
      </w:numPr>
    </w:pPr>
  </w:style>
  <w:style w:type="numbering" w:customStyle="1" w:styleId="112">
    <w:name w:val="Стиль11"/>
    <w:rsid w:val="00334EBC"/>
  </w:style>
  <w:style w:type="numbering" w:customStyle="1" w:styleId="121">
    <w:name w:val="Стиль12"/>
    <w:rsid w:val="00334EBC"/>
  </w:style>
  <w:style w:type="numbering" w:customStyle="1" w:styleId="131">
    <w:name w:val="Стиль13"/>
    <w:rsid w:val="00334EBC"/>
  </w:style>
  <w:style w:type="numbering" w:customStyle="1" w:styleId="141">
    <w:name w:val="Стиль14"/>
    <w:rsid w:val="00334EBC"/>
  </w:style>
  <w:style w:type="numbering" w:customStyle="1" w:styleId="15">
    <w:name w:val="Стиль15"/>
    <w:rsid w:val="00334EBC"/>
    <w:pPr>
      <w:numPr>
        <w:numId w:val="35"/>
      </w:numPr>
    </w:pPr>
  </w:style>
  <w:style w:type="paragraph" w:customStyle="1" w:styleId="a3">
    <w:name w:val="Осн_текст_перечисление"/>
    <w:basedOn w:val="a5"/>
    <w:link w:val="affffff0"/>
    <w:qFormat/>
    <w:rsid w:val="00334EBC"/>
    <w:pPr>
      <w:widowControl w:val="0"/>
      <w:numPr>
        <w:numId w:val="36"/>
      </w:numPr>
      <w:tabs>
        <w:tab w:val="left" w:pos="993"/>
      </w:tabs>
      <w:ind w:left="993" w:hanging="284"/>
      <w:jc w:val="both"/>
    </w:pPr>
    <w:rPr>
      <w:rFonts w:eastAsia="Arial Unicode MS"/>
    </w:rPr>
  </w:style>
  <w:style w:type="character" w:customStyle="1" w:styleId="affffff0">
    <w:name w:val="Осн_текст_перечисление Знак"/>
    <w:link w:val="a3"/>
    <w:rsid w:val="00334EBC"/>
    <w:rPr>
      <w:rFonts w:ascii="Times New Roman" w:eastAsia="Arial Unicode MS" w:hAnsi="Times New Roman" w:cs="Times New Roman"/>
      <w:sz w:val="24"/>
      <w:szCs w:val="24"/>
      <w:lang w:eastAsia="ru-RU"/>
    </w:rPr>
  </w:style>
  <w:style w:type="numbering" w:customStyle="1" w:styleId="162">
    <w:name w:val="Стиль16"/>
    <w:rsid w:val="00334EBC"/>
  </w:style>
  <w:style w:type="paragraph" w:customStyle="1" w:styleId="2f8">
    <w:name w:val="Знак Знак Знак2"/>
    <w:basedOn w:val="a5"/>
    <w:rsid w:val="00334E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1">
    <w:name w:val="Список определений"/>
    <w:basedOn w:val="a5"/>
    <w:next w:val="a5"/>
    <w:rsid w:val="00334EBC"/>
    <w:pPr>
      <w:ind w:left="360" w:firstLine="851"/>
      <w:jc w:val="both"/>
    </w:pPr>
    <w:rPr>
      <w:snapToGrid w:val="0"/>
      <w:szCs w:val="20"/>
    </w:rPr>
  </w:style>
  <w:style w:type="paragraph" w:customStyle="1" w:styleId="affffff2">
    <w:name w:val="Знак Знак Знак Знак Знак Знак"/>
    <w:basedOn w:val="a5"/>
    <w:next w:val="11"/>
    <w:rsid w:val="00334EBC"/>
    <w:pPr>
      <w:spacing w:after="160" w:line="240" w:lineRule="exact"/>
      <w:ind w:firstLine="851"/>
      <w:jc w:val="both"/>
    </w:pPr>
    <w:rPr>
      <w:rFonts w:ascii="Verdana" w:hAnsi="Verdana"/>
      <w:sz w:val="28"/>
      <w:szCs w:val="20"/>
      <w:lang w:val="en-US" w:eastAsia="en-US"/>
    </w:rPr>
  </w:style>
  <w:style w:type="paragraph" w:customStyle="1" w:styleId="BodyText21">
    <w:name w:val="Body Text 21"/>
    <w:basedOn w:val="a5"/>
    <w:rsid w:val="00334EBC"/>
    <w:pPr>
      <w:ind w:firstLine="709"/>
      <w:jc w:val="both"/>
    </w:pPr>
    <w:rPr>
      <w:szCs w:val="20"/>
    </w:rPr>
  </w:style>
  <w:style w:type="paragraph" w:customStyle="1" w:styleId="affffff3">
    <w:name w:val="Таблица"/>
    <w:basedOn w:val="a5"/>
    <w:rsid w:val="00334EBC"/>
    <w:pPr>
      <w:tabs>
        <w:tab w:val="left" w:pos="567"/>
      </w:tabs>
      <w:ind w:left="431"/>
    </w:pPr>
    <w:rPr>
      <w:rFonts w:ascii="Arial" w:hAnsi="Arial"/>
      <w:bCs/>
      <w:sz w:val="28"/>
      <w:szCs w:val="20"/>
    </w:rPr>
  </w:style>
  <w:style w:type="paragraph" w:customStyle="1" w:styleId="20">
    <w:name w:val="Список_2"/>
    <w:basedOn w:val="2f9"/>
    <w:rsid w:val="00334EBC"/>
    <w:pPr>
      <w:numPr>
        <w:numId w:val="37"/>
      </w:numPr>
      <w:spacing w:before="120"/>
      <w:contextualSpacing w:val="0"/>
    </w:pPr>
    <w:rPr>
      <w:rFonts w:cs="Arial"/>
      <w:color w:val="000000"/>
      <w:sz w:val="24"/>
      <w:lang w:val="en-US"/>
    </w:rPr>
  </w:style>
  <w:style w:type="paragraph" w:styleId="2f9">
    <w:name w:val="List 2"/>
    <w:basedOn w:val="a5"/>
    <w:uiPriority w:val="99"/>
    <w:rsid w:val="00334EBC"/>
    <w:pPr>
      <w:ind w:left="566" w:hanging="283"/>
      <w:contextualSpacing/>
      <w:jc w:val="both"/>
    </w:pPr>
    <w:rPr>
      <w:sz w:val="28"/>
      <w:szCs w:val="20"/>
    </w:rPr>
  </w:style>
  <w:style w:type="paragraph" w:styleId="affffff4">
    <w:name w:val="Subtitle"/>
    <w:basedOn w:val="a5"/>
    <w:link w:val="affffff5"/>
    <w:uiPriority w:val="99"/>
    <w:qFormat/>
    <w:rsid w:val="00334EBC"/>
    <w:pPr>
      <w:spacing w:after="60"/>
      <w:jc w:val="center"/>
      <w:outlineLvl w:val="1"/>
    </w:pPr>
    <w:rPr>
      <w:rFonts w:ascii="Arial" w:hAnsi="Arial"/>
      <w:color w:val="000000"/>
      <w:lang w:val="en-US"/>
    </w:rPr>
  </w:style>
  <w:style w:type="character" w:customStyle="1" w:styleId="affffff5">
    <w:name w:val="Подзаголовок Знак"/>
    <w:basedOn w:val="a6"/>
    <w:link w:val="affffff4"/>
    <w:uiPriority w:val="99"/>
    <w:rsid w:val="00334EBC"/>
    <w:rPr>
      <w:rFonts w:ascii="Arial" w:eastAsia="Times New Roman" w:hAnsi="Arial" w:cs="Times New Roman"/>
      <w:color w:val="000000"/>
      <w:sz w:val="24"/>
      <w:szCs w:val="24"/>
      <w:lang w:val="en-US" w:eastAsia="ru-RU"/>
    </w:rPr>
  </w:style>
  <w:style w:type="paragraph" w:customStyle="1" w:styleId="a">
    <w:name w:val="Маркирование"/>
    <w:basedOn w:val="a0"/>
    <w:rsid w:val="00334EBC"/>
    <w:pPr>
      <w:numPr>
        <w:numId w:val="38"/>
      </w:num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6">
    <w:name w:val="Осн. текст"/>
    <w:basedOn w:val="af4"/>
    <w:link w:val="affffff7"/>
    <w:rsid w:val="00334EBC"/>
    <w:pPr>
      <w:keepLines/>
      <w:suppressLineNumbers/>
      <w:ind w:left="284" w:firstLine="567"/>
    </w:pPr>
    <w:rPr>
      <w:rFonts w:ascii="Arial" w:eastAsia="Calibri" w:hAnsi="Arial"/>
      <w:snapToGrid w:val="0"/>
      <w:sz w:val="24"/>
      <w:lang w:eastAsia="ru-RU"/>
    </w:rPr>
  </w:style>
  <w:style w:type="character" w:customStyle="1" w:styleId="affffff7">
    <w:name w:val="Осн. текст Знак"/>
    <w:link w:val="affffff6"/>
    <w:rsid w:val="00334EBC"/>
    <w:rPr>
      <w:rFonts w:ascii="Arial" w:eastAsia="Calibri" w:hAnsi="Arial"/>
      <w:snapToGrid w:val="0"/>
      <w:sz w:val="24"/>
      <w:szCs w:val="28"/>
      <w:lang w:eastAsia="ru-RU"/>
    </w:rPr>
  </w:style>
  <w:style w:type="character" w:styleId="affffff8">
    <w:name w:val="line number"/>
    <w:uiPriority w:val="99"/>
    <w:unhideWhenUsed/>
    <w:rsid w:val="00334EBC"/>
  </w:style>
  <w:style w:type="paragraph" w:customStyle="1" w:styleId="a1">
    <w:name w:val="Раздел"/>
    <w:basedOn w:val="11"/>
    <w:next w:val="af4"/>
    <w:rsid w:val="00334EBC"/>
    <w:pPr>
      <w:keepLines/>
      <w:numPr>
        <w:numId w:val="39"/>
      </w:numPr>
      <w:suppressLineNumbers/>
      <w:spacing w:after="60" w:line="300" w:lineRule="exact"/>
      <w:jc w:val="left"/>
    </w:pPr>
    <w:rPr>
      <w:rFonts w:ascii="Arial" w:hAnsi="Arial"/>
      <w:bCs w:val="0"/>
      <w:caps/>
      <w:kern w:val="28"/>
      <w:szCs w:val="20"/>
      <w:lang w:val="ru-RU" w:eastAsia="ru-RU"/>
    </w:rPr>
  </w:style>
  <w:style w:type="paragraph" w:customStyle="1" w:styleId="Style14">
    <w:name w:val="Style14"/>
    <w:basedOn w:val="a5"/>
    <w:uiPriority w:val="99"/>
    <w:rsid w:val="00334EBC"/>
    <w:pPr>
      <w:widowControl w:val="0"/>
      <w:autoSpaceDE w:val="0"/>
      <w:autoSpaceDN w:val="0"/>
      <w:adjustRightInd w:val="0"/>
      <w:jc w:val="both"/>
    </w:pPr>
  </w:style>
  <w:style w:type="character" w:customStyle="1" w:styleId="FontStyle43">
    <w:name w:val="Font Style43"/>
    <w:uiPriority w:val="99"/>
    <w:rsid w:val="00334EBC"/>
    <w:rPr>
      <w:rFonts w:ascii="Times New Roman" w:hAnsi="Times New Roman" w:cs="Times New Roman"/>
      <w:b/>
      <w:bCs/>
      <w:sz w:val="20"/>
      <w:szCs w:val="20"/>
    </w:rPr>
  </w:style>
  <w:style w:type="paragraph" w:customStyle="1" w:styleId="1f4">
    <w:name w:val="Обычный 1"/>
    <w:basedOn w:val="a5"/>
    <w:link w:val="1f5"/>
    <w:rsid w:val="00334EBC"/>
    <w:pPr>
      <w:tabs>
        <w:tab w:val="left" w:pos="567"/>
      </w:tabs>
      <w:ind w:left="431"/>
      <w:jc w:val="center"/>
    </w:pPr>
    <w:rPr>
      <w:b/>
      <w:bCs/>
      <w:sz w:val="22"/>
      <w:szCs w:val="20"/>
      <w:lang w:val="en-US"/>
    </w:rPr>
  </w:style>
  <w:style w:type="character" w:customStyle="1" w:styleId="1f5">
    <w:name w:val="Обычный 1 Знак"/>
    <w:link w:val="1f4"/>
    <w:locked/>
    <w:rsid w:val="00334EBC"/>
    <w:rPr>
      <w:rFonts w:ascii="Times New Roman" w:eastAsia="Times New Roman" w:hAnsi="Times New Roman" w:cs="Times New Roman"/>
      <w:b/>
      <w:bCs/>
      <w:szCs w:val="20"/>
      <w:lang w:val="en-US" w:eastAsia="ru-RU"/>
    </w:rPr>
  </w:style>
  <w:style w:type="character" w:customStyle="1" w:styleId="affff6">
    <w:name w:val="Название объекта Знак"/>
    <w:link w:val="affff1"/>
    <w:uiPriority w:val="99"/>
    <w:locked/>
    <w:rsid w:val="00334EB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xl683">
    <w:name w:val="xl683"/>
    <w:basedOn w:val="a5"/>
    <w:rsid w:val="00334EBC"/>
    <w:pPr>
      <w:spacing w:before="100" w:beforeAutospacing="1" w:after="100" w:afterAutospacing="1"/>
    </w:pPr>
  </w:style>
  <w:style w:type="paragraph" w:customStyle="1" w:styleId="xl684">
    <w:name w:val="xl68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685">
    <w:name w:val="xl68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686">
    <w:name w:val="xl68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7">
    <w:name w:val="xl68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8">
    <w:name w:val="xl68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9">
    <w:name w:val="xl689"/>
    <w:basedOn w:val="a5"/>
    <w:rsid w:val="00334EBC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90">
    <w:name w:val="xl69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1">
    <w:name w:val="xl69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692">
    <w:name w:val="xl69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3">
    <w:name w:val="xl69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4">
    <w:name w:val="xl69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5">
    <w:name w:val="xl695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6">
    <w:name w:val="xl696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7">
    <w:name w:val="xl697"/>
    <w:basedOn w:val="a5"/>
    <w:rsid w:val="00334E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8">
    <w:name w:val="xl69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9">
    <w:name w:val="xl69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0">
    <w:name w:val="xl700"/>
    <w:basedOn w:val="a5"/>
    <w:rsid w:val="00334EBC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1">
    <w:name w:val="xl701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2">
    <w:name w:val="xl702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3">
    <w:name w:val="xl70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04">
    <w:name w:val="xl70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5">
    <w:name w:val="xl70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6">
    <w:name w:val="xl70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07">
    <w:name w:val="xl70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8">
    <w:name w:val="xl70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9">
    <w:name w:val="xl70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0">
    <w:name w:val="xl71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1">
    <w:name w:val="xl71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2">
    <w:name w:val="xl71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3">
    <w:name w:val="xl71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4">
    <w:name w:val="xl714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5">
    <w:name w:val="xl715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6">
    <w:name w:val="xl71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7">
    <w:name w:val="xl71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8">
    <w:name w:val="xl71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9">
    <w:name w:val="xl71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73">
    <w:name w:val="xl7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NumHeading1">
    <w:name w:val="Num Heading 1"/>
    <w:basedOn w:val="a5"/>
    <w:rsid w:val="00334EBC"/>
    <w:pPr>
      <w:keepNext/>
      <w:numPr>
        <w:numId w:val="41"/>
      </w:numPr>
      <w:tabs>
        <w:tab w:val="clear" w:pos="794"/>
      </w:tabs>
      <w:spacing w:before="120" w:line="264" w:lineRule="auto"/>
      <w:ind w:left="1440" w:hanging="360"/>
    </w:pPr>
    <w:rPr>
      <w:rFonts w:eastAsia="Calibri"/>
      <w:b/>
      <w:bCs/>
      <w:smallCaps/>
      <w:color w:val="333333"/>
      <w:sz w:val="28"/>
      <w:szCs w:val="28"/>
    </w:rPr>
  </w:style>
  <w:style w:type="paragraph" w:customStyle="1" w:styleId="NumHeading2">
    <w:name w:val="Num Heading 2"/>
    <w:basedOn w:val="a5"/>
    <w:rsid w:val="00334EBC"/>
    <w:pPr>
      <w:keepNext/>
      <w:numPr>
        <w:ilvl w:val="1"/>
        <w:numId w:val="41"/>
      </w:numPr>
      <w:tabs>
        <w:tab w:val="clear" w:pos="794"/>
      </w:tabs>
      <w:spacing w:before="120" w:after="120"/>
      <w:ind w:left="2160" w:hanging="360"/>
    </w:pPr>
    <w:rPr>
      <w:rFonts w:eastAsia="Calibri"/>
      <w:color w:val="333333"/>
      <w:sz w:val="28"/>
      <w:szCs w:val="28"/>
    </w:rPr>
  </w:style>
  <w:style w:type="paragraph" w:customStyle="1" w:styleId="NumHeading3">
    <w:name w:val="Num Heading 3"/>
    <w:basedOn w:val="a5"/>
    <w:rsid w:val="00334EBC"/>
    <w:pPr>
      <w:keepNext/>
      <w:numPr>
        <w:ilvl w:val="2"/>
        <w:numId w:val="41"/>
      </w:numPr>
      <w:tabs>
        <w:tab w:val="clear" w:pos="1163"/>
      </w:tabs>
      <w:spacing w:before="180" w:after="60" w:line="264" w:lineRule="auto"/>
      <w:ind w:left="2880" w:hanging="360"/>
    </w:pPr>
    <w:rPr>
      <w:rFonts w:eastAsia="Calibri"/>
      <w:b/>
      <w:bCs/>
      <w:color w:val="333333"/>
      <w:sz w:val="22"/>
      <w:szCs w:val="22"/>
    </w:rPr>
  </w:style>
  <w:style w:type="paragraph" w:customStyle="1" w:styleId="NumHeading4">
    <w:name w:val="Num Heading 4"/>
    <w:basedOn w:val="a5"/>
    <w:rsid w:val="00334EBC"/>
    <w:pPr>
      <w:keepNext/>
      <w:numPr>
        <w:ilvl w:val="3"/>
        <w:numId w:val="41"/>
      </w:numPr>
      <w:tabs>
        <w:tab w:val="clear" w:pos="1247"/>
      </w:tabs>
      <w:spacing w:before="180" w:after="60" w:line="264" w:lineRule="auto"/>
      <w:ind w:left="3600" w:hanging="360"/>
    </w:pPr>
    <w:rPr>
      <w:rFonts w:ascii="Arial" w:eastAsia="Calibri" w:hAnsi="Arial" w:cs="Arial"/>
      <w:b/>
      <w:bCs/>
      <w:i/>
      <w:iCs/>
      <w:color w:val="333333"/>
    </w:rPr>
  </w:style>
  <w:style w:type="paragraph" w:customStyle="1" w:styleId="HeadingAppendixOld">
    <w:name w:val="Heading Appendix Old"/>
    <w:basedOn w:val="a5"/>
    <w:rsid w:val="00334EBC"/>
    <w:pPr>
      <w:keepNext/>
      <w:pageBreakBefore/>
      <w:numPr>
        <w:ilvl w:val="7"/>
        <w:numId w:val="41"/>
      </w:numPr>
      <w:tabs>
        <w:tab w:val="clear" w:pos="2155"/>
      </w:tabs>
      <w:spacing w:before="120" w:after="60" w:line="264" w:lineRule="auto"/>
      <w:ind w:left="6480" w:hanging="360"/>
    </w:pPr>
    <w:rPr>
      <w:rFonts w:ascii="Arial Black" w:eastAsia="Calibri" w:hAnsi="Arial Black"/>
      <w:smallCaps/>
      <w:color w:val="333333"/>
      <w:sz w:val="32"/>
      <w:szCs w:val="32"/>
    </w:rPr>
  </w:style>
  <w:style w:type="paragraph" w:customStyle="1" w:styleId="HeadingPart">
    <w:name w:val="Heading Part"/>
    <w:basedOn w:val="a5"/>
    <w:rsid w:val="00334EBC"/>
    <w:pPr>
      <w:pageBreakBefore/>
      <w:numPr>
        <w:ilvl w:val="8"/>
        <w:numId w:val="41"/>
      </w:numPr>
      <w:tabs>
        <w:tab w:val="clear" w:pos="1418"/>
      </w:tabs>
      <w:spacing w:before="480" w:after="60" w:line="264" w:lineRule="auto"/>
      <w:ind w:left="7200" w:hanging="360"/>
    </w:pPr>
    <w:rPr>
      <w:rFonts w:ascii="Arial Black" w:eastAsia="Calibri" w:hAnsi="Arial Black"/>
      <w:b/>
      <w:bCs/>
      <w:smallCaps/>
      <w:color w:val="333333"/>
      <w:sz w:val="32"/>
      <w:szCs w:val="32"/>
    </w:rPr>
  </w:style>
  <w:style w:type="paragraph" w:customStyle="1" w:styleId="NumHeading5">
    <w:name w:val="Num Heading 5"/>
    <w:basedOn w:val="a5"/>
    <w:rsid w:val="00334EBC"/>
    <w:pPr>
      <w:keepNext/>
      <w:numPr>
        <w:ilvl w:val="4"/>
        <w:numId w:val="41"/>
      </w:numPr>
      <w:tabs>
        <w:tab w:val="clear" w:pos="1474"/>
      </w:tabs>
      <w:spacing w:before="180" w:after="60" w:line="264" w:lineRule="auto"/>
      <w:ind w:left="4320" w:hanging="360"/>
    </w:pPr>
    <w:rPr>
      <w:rFonts w:ascii="Arial" w:eastAsia="Calibri" w:hAnsi="Arial" w:cs="Arial"/>
      <w:b/>
      <w:bCs/>
      <w:i/>
      <w:iCs/>
      <w:color w:val="333333"/>
      <w:sz w:val="22"/>
      <w:szCs w:val="22"/>
    </w:rPr>
  </w:style>
  <w:style w:type="paragraph" w:customStyle="1" w:styleId="3f5">
    <w:name w:val="ТЗ Список 3"/>
    <w:basedOn w:val="a5"/>
    <w:rsid w:val="00334EBC"/>
    <w:pPr>
      <w:keepNext/>
      <w:tabs>
        <w:tab w:val="num" w:pos="360"/>
      </w:tabs>
      <w:spacing w:before="180" w:after="60" w:line="264" w:lineRule="auto"/>
      <w:jc w:val="both"/>
    </w:pPr>
    <w:rPr>
      <w:rFonts w:eastAsia="Calibri"/>
      <w:sz w:val="27"/>
      <w:szCs w:val="27"/>
    </w:rPr>
  </w:style>
  <w:style w:type="paragraph" w:customStyle="1" w:styleId="a2">
    <w:name w:val="ТЗ Перечень"/>
    <w:basedOn w:val="a5"/>
    <w:rsid w:val="00334EBC"/>
    <w:pPr>
      <w:keepNext/>
      <w:numPr>
        <w:ilvl w:val="3"/>
        <w:numId w:val="42"/>
      </w:numPr>
      <w:tabs>
        <w:tab w:val="clear" w:pos="360"/>
      </w:tabs>
      <w:ind w:left="720" w:hanging="240"/>
    </w:pPr>
    <w:rPr>
      <w:rFonts w:eastAsia="Calibri"/>
      <w:sz w:val="27"/>
      <w:szCs w:val="27"/>
    </w:rPr>
  </w:style>
  <w:style w:type="paragraph" w:customStyle="1" w:styleId="Normal20-6pt">
    <w:name w:val="Normal 2 (0-6 pt)"/>
    <w:basedOn w:val="Default"/>
    <w:next w:val="Default"/>
    <w:rsid w:val="00334EBC"/>
    <w:pPr>
      <w:spacing w:after="120"/>
    </w:pPr>
    <w:rPr>
      <w:rFonts w:ascii="Tahoma" w:hAnsi="Tahoma" w:cs="Times New Roman"/>
      <w:color w:val="auto"/>
    </w:rPr>
  </w:style>
  <w:style w:type="paragraph" w:customStyle="1" w:styleId="bulleted0-6pt">
    <w:name w:val="bulleted (0-6pt)"/>
    <w:basedOn w:val="Default"/>
    <w:next w:val="Default"/>
    <w:rsid w:val="00334EBC"/>
    <w:pPr>
      <w:spacing w:after="120"/>
    </w:pPr>
    <w:rPr>
      <w:rFonts w:ascii="Tahoma" w:hAnsi="Tahoma" w:cs="Times New Roman"/>
      <w:color w:val="auto"/>
    </w:rPr>
  </w:style>
  <w:style w:type="paragraph" w:customStyle="1" w:styleId="affffff9">
    <w:name w:val="Обычный без отступа по центру"/>
    <w:basedOn w:val="a5"/>
    <w:rsid w:val="00334EBC"/>
    <w:pPr>
      <w:spacing w:line="360" w:lineRule="auto"/>
      <w:jc w:val="center"/>
    </w:pPr>
    <w:rPr>
      <w:rFonts w:ascii="Arial" w:hAnsi="Arial"/>
      <w:bCs/>
      <w:szCs w:val="36"/>
    </w:rPr>
  </w:style>
  <w:style w:type="paragraph" w:customStyle="1" w:styleId="affffffa">
    <w:name w:val="[Основной абзац]"/>
    <w:basedOn w:val="a5"/>
    <w:uiPriority w:val="99"/>
    <w:rsid w:val="00334EB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customStyle="1" w:styleId="ConsPlusTitle">
    <w:name w:val="ConsPlusTitle"/>
    <w:uiPriority w:val="99"/>
    <w:rsid w:val="00334E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5"/>
    <w:rsid w:val="00334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334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5"/>
    <w:rsid w:val="00334EBC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qFormat="1"/>
    <w:lsdException w:name="footnote reference" w:uiPriority="0"/>
    <w:lsdException w:name="toa heading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nhideWhenUsed="0"/>
    <w:lsdException w:name="Colorful Grid Accent 1" w:semiHidden="0" w:uiPriority="73" w:unhideWhenUsed="0"/>
    <w:lsdException w:name="Light Shading Accent 2" w:semiHidden="0" w:uiPriority="3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параграфа (1.),Заголовок 1 Знак1,Заголовок 1 Знак Знак,Document Header1,H1,Ðàçäåë + Times New Roman,Перед:  0 пт,После...,Ðàçäåë,h1,Heading 1 Char1"/>
    <w:basedOn w:val="a5"/>
    <w:next w:val="a5"/>
    <w:link w:val="12"/>
    <w:uiPriority w:val="9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Заголовок 2а"/>
    <w:basedOn w:val="a5"/>
    <w:next w:val="a5"/>
    <w:link w:val="31"/>
    <w:uiPriority w:val="9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h5,h51,H5,H51,h52,test,Block Label,Level 3 - i,Заголовок 3а"/>
    <w:basedOn w:val="a5"/>
    <w:next w:val="a5"/>
    <w:link w:val="5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5"/>
    <w:next w:val="a5"/>
    <w:link w:val="6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5"/>
    <w:next w:val="a5"/>
    <w:link w:val="8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5"/>
    <w:next w:val="a5"/>
    <w:link w:val="90"/>
    <w:uiPriority w:val="9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Заголовок параграфа (1.) Знак,Заголовок 1 Знак1 Знак,Заголовок 1 Знак Знак Знак,Document Header1 Знак,H1 Знак,Ðàçäåë + Times New Roman Знак,Перед:  0 пт Знак,После... Знак,Ðàçäåë Знак,h1 Знак,Heading 1 Char1 Знак"/>
    <w:basedOn w:val="a6"/>
    <w:link w:val="11"/>
    <w:uiPriority w:val="9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6"/>
    <w:link w:val="23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aliases w:val="Заголовок 2а Знак"/>
    <w:basedOn w:val="a6"/>
    <w:link w:val="30"/>
    <w:uiPriority w:val="9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,Заголовок 3а Знак"/>
    <w:basedOn w:val="a6"/>
    <w:link w:val="5"/>
    <w:uiPriority w:val="9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6"/>
    <w:link w:val="6"/>
    <w:uiPriority w:val="9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6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9">
    <w:name w:val="Body Text Indent"/>
    <w:basedOn w:val="a5"/>
    <w:link w:val="aa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a">
    <w:name w:val="Основной текст с отступом Знак"/>
    <w:basedOn w:val="a6"/>
    <w:link w:val="a9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5"/>
    <w:link w:val="ac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6"/>
    <w:link w:val="ab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List"/>
    <w:basedOn w:val="a5"/>
    <w:uiPriority w:val="99"/>
    <w:rsid w:val="005754F3"/>
    <w:pPr>
      <w:ind w:left="283" w:hanging="283"/>
    </w:pPr>
    <w:rPr>
      <w:sz w:val="20"/>
      <w:szCs w:val="20"/>
    </w:rPr>
  </w:style>
  <w:style w:type="table" w:styleId="ae">
    <w:name w:val="Table Grid"/>
    <w:basedOn w:val="a7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5"/>
    <w:link w:val="af0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6"/>
    <w:link w:val="af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basedOn w:val="a5"/>
    <w:link w:val="af2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6"/>
    <w:link w:val="af1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4"/>
    <w:uiPriority w:val="99"/>
    <w:rsid w:val="005754F3"/>
    <w:rPr>
      <w:sz w:val="28"/>
      <w:szCs w:val="28"/>
    </w:rPr>
  </w:style>
  <w:style w:type="paragraph" w:customStyle="1" w:styleId="13">
    <w:name w:val="Знак1"/>
    <w:basedOn w:val="a5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5"/>
    <w:next w:val="a5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5">
    <w:name w:val="Пункт"/>
    <w:basedOn w:val="a5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6">
    <w:name w:val="Emphasis"/>
    <w:uiPriority w:val="20"/>
    <w:qFormat/>
    <w:rsid w:val="005754F3"/>
    <w:rPr>
      <w:rFonts w:cs="Times New Roman"/>
      <w:i/>
      <w:iCs/>
    </w:rPr>
  </w:style>
  <w:style w:type="paragraph" w:customStyle="1" w:styleId="af7">
    <w:name w:val="Знак Знак Знак"/>
    <w:basedOn w:val="a5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"/>
    <w:basedOn w:val="a5"/>
    <w:link w:val="af9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a">
    <w:name w:val="page number"/>
    <w:basedOn w:val="a6"/>
    <w:uiPriority w:val="99"/>
    <w:rsid w:val="005754F3"/>
  </w:style>
  <w:style w:type="paragraph" w:styleId="32">
    <w:name w:val="Body Text 3"/>
    <w:basedOn w:val="a5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6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5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5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5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5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5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5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5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b">
    <w:name w:val="Hyperlink"/>
    <w:uiPriority w:val="99"/>
    <w:unhideWhenUsed/>
    <w:rsid w:val="005754F3"/>
    <w:rPr>
      <w:color w:val="0000FF"/>
      <w:u w:val="single"/>
    </w:rPr>
  </w:style>
  <w:style w:type="character" w:styleId="afc">
    <w:name w:val="FollowedHyperlink"/>
    <w:uiPriority w:val="99"/>
    <w:unhideWhenUsed/>
    <w:rsid w:val="005754F3"/>
    <w:rPr>
      <w:color w:val="800080"/>
      <w:u w:val="single"/>
    </w:rPr>
  </w:style>
  <w:style w:type="paragraph" w:styleId="afd">
    <w:name w:val="Document Map"/>
    <w:basedOn w:val="a5"/>
    <w:link w:val="afe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6"/>
    <w:link w:val="afd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">
    <w:name w:val="annotation text"/>
    <w:basedOn w:val="a5"/>
    <w:link w:val="aff0"/>
    <w:uiPriority w:val="99"/>
    <w:unhideWhenUsed/>
    <w:rsid w:val="005754F3"/>
    <w:rPr>
      <w:sz w:val="20"/>
      <w:szCs w:val="20"/>
    </w:rPr>
  </w:style>
  <w:style w:type="character" w:customStyle="1" w:styleId="aff0">
    <w:name w:val="Текст примечания Знак"/>
    <w:basedOn w:val="a6"/>
    <w:link w:val="aff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5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f2">
    <w:name w:val="annotation reference"/>
    <w:uiPriority w:val="99"/>
    <w:unhideWhenUsed/>
    <w:rsid w:val="005754F3"/>
    <w:rPr>
      <w:sz w:val="16"/>
      <w:szCs w:val="16"/>
    </w:rPr>
  </w:style>
  <w:style w:type="paragraph" w:styleId="aff3">
    <w:name w:val="TOC Heading"/>
    <w:basedOn w:val="11"/>
    <w:next w:val="a5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5">
    <w:name w:val="toc 2"/>
    <w:basedOn w:val="a5"/>
    <w:next w:val="a5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6">
    <w:name w:val="toc 1"/>
    <w:basedOn w:val="a5"/>
    <w:next w:val="a5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5"/>
    <w:next w:val="a5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8"/>
    <w:link w:val="17"/>
    <w:qFormat/>
    <w:rsid w:val="005754F3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7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5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5">
    <w:name w:val="Plain Text"/>
    <w:basedOn w:val="a5"/>
    <w:link w:val="aff6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6">
    <w:name w:val="Текст Знак"/>
    <w:basedOn w:val="a6"/>
    <w:link w:val="aff5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8"/>
    <w:qFormat/>
    <w:rsid w:val="005754F3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2">
    <w:name w:val="з2"/>
    <w:basedOn w:val="23"/>
    <w:link w:val="26"/>
    <w:qFormat/>
    <w:rsid w:val="005754F3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8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2"/>
    <w:link w:val="35"/>
    <w:qFormat/>
    <w:rsid w:val="005754F3"/>
    <w:pPr>
      <w:numPr>
        <w:ilvl w:val="2"/>
      </w:numPr>
      <w:spacing w:before="0"/>
    </w:pPr>
  </w:style>
  <w:style w:type="character" w:customStyle="1" w:styleId="26">
    <w:name w:val="з2 Знак"/>
    <w:link w:val="22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5754F3"/>
    <w:rPr>
      <w:b/>
      <w:bCs/>
      <w:lang w:val="x-none" w:eastAsia="x-none"/>
    </w:rPr>
  </w:style>
  <w:style w:type="character" w:customStyle="1" w:styleId="aff8">
    <w:name w:val="Тема примечания Знак"/>
    <w:basedOn w:val="aff0"/>
    <w:link w:val="aff7"/>
    <w:uiPriority w:val="99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9">
    <w:name w:val="Revision"/>
    <w:hidden/>
    <w:uiPriority w:val="99"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5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6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0">
    <w:name w:val="List Bullet"/>
    <w:basedOn w:val="a5"/>
    <w:autoRedefine/>
    <w:uiPriority w:val="99"/>
    <w:rsid w:val="005754F3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b">
    <w:name w:val="endnote text"/>
    <w:basedOn w:val="a5"/>
    <w:link w:val="affc"/>
    <w:uiPriority w:val="99"/>
    <w:rsid w:val="005754F3"/>
    <w:rPr>
      <w:sz w:val="20"/>
      <w:szCs w:val="20"/>
    </w:rPr>
  </w:style>
  <w:style w:type="character" w:customStyle="1" w:styleId="affc">
    <w:name w:val="Текст концевой сноски Знак"/>
    <w:basedOn w:val="a6"/>
    <w:link w:val="affb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5754F3"/>
    <w:rPr>
      <w:vertAlign w:val="superscript"/>
    </w:rPr>
  </w:style>
  <w:style w:type="paragraph" w:styleId="affe">
    <w:name w:val="footnote text"/>
    <w:aliases w:val=" Знак,Знак"/>
    <w:basedOn w:val="a5"/>
    <w:link w:val="afff"/>
    <w:rsid w:val="005754F3"/>
    <w:rPr>
      <w:sz w:val="20"/>
      <w:szCs w:val="20"/>
    </w:rPr>
  </w:style>
  <w:style w:type="character" w:customStyle="1" w:styleId="afff">
    <w:name w:val="Текст сноски Знак"/>
    <w:aliases w:val=" Знак Знак,Знак Знак"/>
    <w:basedOn w:val="a6"/>
    <w:link w:val="affe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footnote reference"/>
    <w:rsid w:val="005754F3"/>
    <w:rPr>
      <w:vertAlign w:val="superscript"/>
    </w:rPr>
  </w:style>
  <w:style w:type="paragraph" w:styleId="afff1">
    <w:name w:val="Intense Quote"/>
    <w:basedOn w:val="a5"/>
    <w:next w:val="a5"/>
    <w:link w:val="afff2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2">
    <w:name w:val="Выделенная цитата Знак"/>
    <w:basedOn w:val="a6"/>
    <w:link w:val="afff1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4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5"/>
    <w:link w:val="af3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9">
    <w:name w:val="Основной текст Знак1"/>
    <w:basedOn w:val="a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5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a">
    <w:name w:val="Знак Знак Знак1 Знак"/>
    <w:basedOn w:val="a5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3">
    <w:name w:val="Title"/>
    <w:basedOn w:val="a5"/>
    <w:link w:val="afff4"/>
    <w:uiPriority w:val="99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4">
    <w:name w:val="Название Знак"/>
    <w:basedOn w:val="a6"/>
    <w:link w:val="afff3"/>
    <w:uiPriority w:val="99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5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b">
    <w:name w:val="Основной текст с отступом1"/>
    <w:basedOn w:val="a5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7">
    <w:name w:val="Body Text Indent 2"/>
    <w:basedOn w:val="a5"/>
    <w:link w:val="28"/>
    <w:uiPriority w:val="99"/>
    <w:rsid w:val="005754F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6"/>
    <w:link w:val="27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5"/>
    <w:next w:val="a5"/>
    <w:uiPriority w:val="99"/>
    <w:rsid w:val="005754F3"/>
    <w:pPr>
      <w:autoSpaceDE w:val="0"/>
      <w:autoSpaceDN w:val="0"/>
      <w:adjustRightInd w:val="0"/>
    </w:pPr>
  </w:style>
  <w:style w:type="paragraph" w:styleId="29">
    <w:name w:val="Body Text 2"/>
    <w:basedOn w:val="a5"/>
    <w:link w:val="2a"/>
    <w:uiPriority w:val="99"/>
    <w:unhideWhenUsed/>
    <w:rsid w:val="005754F3"/>
    <w:pPr>
      <w:spacing w:after="120" w:line="480" w:lineRule="auto"/>
    </w:pPr>
  </w:style>
  <w:style w:type="character" w:customStyle="1" w:styleId="2a">
    <w:name w:val="Основной текст 2 Знак"/>
    <w:basedOn w:val="a6"/>
    <w:link w:val="29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5">
    <w:name w:val="Strong"/>
    <w:uiPriority w:val="99"/>
    <w:qFormat/>
    <w:rsid w:val="005754F3"/>
    <w:rPr>
      <w:b/>
      <w:bCs/>
    </w:rPr>
  </w:style>
  <w:style w:type="paragraph" w:customStyle="1" w:styleId="-">
    <w:name w:val="Стиль-таблиц"/>
    <w:basedOn w:val="a5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6">
    <w:name w:val="Стиль По ширине"/>
    <w:basedOn w:val="a5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5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7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6"/>
    <w:rsid w:val="005754F3"/>
  </w:style>
  <w:style w:type="paragraph" w:customStyle="1" w:styleId="210">
    <w:name w:val="Основной текст 21"/>
    <w:basedOn w:val="a5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8">
    <w:name w:val="Р"/>
    <w:link w:val="afff9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9">
    <w:name w:val="Р Знак"/>
    <w:link w:val="afff8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a">
    <w:name w:val="Р табл ц"/>
    <w:basedOn w:val="afff8"/>
    <w:link w:val="afffb"/>
    <w:rsid w:val="005754F3"/>
    <w:pPr>
      <w:spacing w:line="240" w:lineRule="auto"/>
      <w:ind w:firstLine="0"/>
      <w:jc w:val="center"/>
    </w:pPr>
  </w:style>
  <w:style w:type="character" w:customStyle="1" w:styleId="afffb">
    <w:name w:val="Р табл ц Знак"/>
    <w:link w:val="afffa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c">
    <w:name w:val="Р табл лев"/>
    <w:basedOn w:val="afff8"/>
    <w:rsid w:val="005754F3"/>
    <w:pPr>
      <w:spacing w:line="240" w:lineRule="auto"/>
      <w:ind w:left="30" w:right="33" w:firstLine="0"/>
      <w:jc w:val="left"/>
    </w:pPr>
  </w:style>
  <w:style w:type="paragraph" w:customStyle="1" w:styleId="afffd">
    <w:name w:val="Р од"/>
    <w:basedOn w:val="afff8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5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6"/>
    <w:rsid w:val="005754F3"/>
  </w:style>
  <w:style w:type="paragraph" w:customStyle="1" w:styleId="2b">
    <w:name w:val="Стиль Маркированный список 2"/>
    <w:basedOn w:val="21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1">
    <w:name w:val="List Bullet 2"/>
    <w:basedOn w:val="a5"/>
    <w:unhideWhenUsed/>
    <w:rsid w:val="005754F3"/>
    <w:pPr>
      <w:numPr>
        <w:numId w:val="9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e">
    <w:name w:val="Заг. Таблицы"/>
    <w:basedOn w:val="a5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f">
    <w:name w:val="сод.табл слева"/>
    <w:basedOn w:val="a5"/>
    <w:autoRedefine/>
    <w:rsid w:val="005754F3"/>
    <w:pPr>
      <w:keepNext/>
      <w:spacing w:before="20" w:after="20"/>
    </w:pPr>
  </w:style>
  <w:style w:type="paragraph" w:customStyle="1" w:styleId="affff0">
    <w:name w:val="Табл. Номер"/>
    <w:basedOn w:val="affff1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f2">
    <w:name w:val="сод.табл примечание"/>
    <w:basedOn w:val="affff"/>
    <w:autoRedefine/>
    <w:rsid w:val="005754F3"/>
    <w:pPr>
      <w:spacing w:before="60" w:after="60"/>
    </w:pPr>
    <w:rPr>
      <w:b/>
    </w:rPr>
  </w:style>
  <w:style w:type="paragraph" w:customStyle="1" w:styleId="affff3">
    <w:name w:val="сод.табл по центру"/>
    <w:basedOn w:val="affff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4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5">
    <w:name w:val="сод.табл содерж. примечания"/>
    <w:basedOn w:val="affff2"/>
    <w:autoRedefine/>
    <w:rsid w:val="005754F3"/>
    <w:pPr>
      <w:spacing w:before="0" w:after="0"/>
    </w:pPr>
    <w:rPr>
      <w:b w:val="0"/>
    </w:rPr>
  </w:style>
  <w:style w:type="paragraph" w:styleId="affff1">
    <w:name w:val="caption"/>
    <w:basedOn w:val="a5"/>
    <w:next w:val="a5"/>
    <w:link w:val="affff6"/>
    <w:uiPriority w:val="99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b"/>
    <w:rsid w:val="005754F3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5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7">
    <w:name w:val="Сод. табл по центру"/>
    <w:basedOn w:val="affff"/>
    <w:autoRedefine/>
    <w:rsid w:val="005754F3"/>
    <w:pPr>
      <w:jc w:val="center"/>
    </w:pPr>
  </w:style>
  <w:style w:type="paragraph" w:customStyle="1" w:styleId="affff8">
    <w:name w:val="Табл. Название"/>
    <w:basedOn w:val="a5"/>
    <w:link w:val="affff9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9">
    <w:name w:val="Табл. Название Знак"/>
    <w:link w:val="affff8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5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a">
    <w:name w:val="Осн. надп.Разработал"/>
    <w:basedOn w:val="a5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5"/>
    <w:rsid w:val="005754F3"/>
    <w:pPr>
      <w:spacing w:before="100" w:beforeAutospacing="1" w:after="100" w:afterAutospacing="1"/>
    </w:pPr>
  </w:style>
  <w:style w:type="character" w:customStyle="1" w:styleId="affffb">
    <w:name w:val="Основной текст_"/>
    <w:link w:val="2c"/>
    <w:rsid w:val="005754F3"/>
    <w:rPr>
      <w:spacing w:val="2"/>
      <w:shd w:val="clear" w:color="auto" w:fill="FFFFFF"/>
    </w:rPr>
  </w:style>
  <w:style w:type="paragraph" w:customStyle="1" w:styleId="2c">
    <w:name w:val="Основной текст2"/>
    <w:basedOn w:val="a5"/>
    <w:link w:val="affffb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9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8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d">
    <w:name w:val="Таблица2"/>
    <w:basedOn w:val="a5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5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c">
    <w:name w:val="No Spacing"/>
    <w:link w:val="affffd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d">
    <w:name w:val="Без интервала Знак"/>
    <w:link w:val="affffc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7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7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c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e">
    <w:name w:val="ГПП Основной текст"/>
    <w:basedOn w:val="af4"/>
    <w:link w:val="afffff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f">
    <w:name w:val="ГПП Основной текст Знак Знак"/>
    <w:link w:val="affffe"/>
    <w:locked/>
    <w:rsid w:val="005754F3"/>
    <w:rPr>
      <w:sz w:val="24"/>
      <w:szCs w:val="24"/>
    </w:rPr>
  </w:style>
  <w:style w:type="paragraph" w:customStyle="1" w:styleId="afffff0">
    <w:name w:val="Подзаголовок (титульная)"/>
    <w:basedOn w:val="a5"/>
    <w:next w:val="a5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6"/>
  </w:style>
  <w:style w:type="paragraph" w:customStyle="1" w:styleId="afffff1">
    <w:name w:val="Таблица Текст"/>
    <w:basedOn w:val="a5"/>
    <w:qFormat/>
    <w:rsid w:val="0051018A"/>
    <w:pPr>
      <w:widowControl w:val="0"/>
      <w:adjustRightInd w:val="0"/>
      <w:textAlignment w:val="baseline"/>
    </w:pPr>
    <w:rPr>
      <w:rFonts w:eastAsia="Calibri"/>
    </w:rPr>
  </w:style>
  <w:style w:type="table" w:customStyle="1" w:styleId="1d">
    <w:name w:val="Сетка таблицы1"/>
    <w:basedOn w:val="a7"/>
    <w:next w:val="ae"/>
    <w:uiPriority w:val="59"/>
    <w:rsid w:val="0069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Основной текст (3)_"/>
    <w:link w:val="3b"/>
    <w:rsid w:val="00FA7FAA"/>
    <w:rPr>
      <w:b/>
      <w:bCs/>
      <w:sz w:val="23"/>
      <w:szCs w:val="23"/>
      <w:shd w:val="clear" w:color="auto" w:fill="FFFFFF"/>
    </w:rPr>
  </w:style>
  <w:style w:type="paragraph" w:customStyle="1" w:styleId="3b">
    <w:name w:val="Основной текст (3)"/>
    <w:basedOn w:val="a5"/>
    <w:link w:val="3a"/>
    <w:rsid w:val="00FA7FAA"/>
    <w:pPr>
      <w:widowControl w:val="0"/>
      <w:shd w:val="clear" w:color="auto" w:fill="FFFFFF"/>
      <w:spacing w:before="900" w:line="274" w:lineRule="exact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1e">
    <w:name w:val="index 1"/>
    <w:basedOn w:val="a5"/>
    <w:next w:val="a5"/>
    <w:autoRedefine/>
    <w:semiHidden/>
    <w:rsid w:val="00334EBC"/>
    <w:pPr>
      <w:ind w:left="240" w:hanging="240"/>
      <w:jc w:val="center"/>
    </w:pPr>
  </w:style>
  <w:style w:type="paragraph" w:styleId="afffff2">
    <w:name w:val="index heading"/>
    <w:basedOn w:val="a5"/>
    <w:next w:val="1e"/>
    <w:semiHidden/>
    <w:rsid w:val="00334EBC"/>
    <w:rPr>
      <w:szCs w:val="20"/>
    </w:rPr>
  </w:style>
  <w:style w:type="paragraph" w:customStyle="1" w:styleId="afffff3">
    <w:name w:val="Основной"/>
    <w:basedOn w:val="a5"/>
    <w:rsid w:val="00334EBC"/>
    <w:pPr>
      <w:spacing w:line="360" w:lineRule="auto"/>
      <w:ind w:firstLine="567"/>
    </w:pPr>
  </w:style>
  <w:style w:type="paragraph" w:customStyle="1" w:styleId="2e">
    <w:name w:val="Стиль2"/>
    <w:basedOn w:val="2f"/>
    <w:qFormat/>
    <w:rsid w:val="00334EBC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f">
    <w:name w:val="List Number 2"/>
    <w:basedOn w:val="a5"/>
    <w:rsid w:val="00334EBC"/>
    <w:pPr>
      <w:tabs>
        <w:tab w:val="num" w:pos="720"/>
      </w:tabs>
      <w:ind w:left="720" w:hanging="360"/>
    </w:pPr>
  </w:style>
  <w:style w:type="paragraph" w:customStyle="1" w:styleId="1f">
    <w:name w:val="Стиль1"/>
    <w:basedOn w:val="a5"/>
    <w:rsid w:val="00334EBC"/>
    <w:pPr>
      <w:spacing w:before="120"/>
      <w:jc w:val="both"/>
    </w:pPr>
  </w:style>
  <w:style w:type="paragraph" w:customStyle="1" w:styleId="afffff4">
    <w:name w:val="Юристы"/>
    <w:basedOn w:val="36"/>
    <w:rsid w:val="00334EBC"/>
    <w:pPr>
      <w:spacing w:before="120" w:after="0"/>
      <w:ind w:left="0"/>
      <w:jc w:val="both"/>
    </w:pPr>
    <w:rPr>
      <w:sz w:val="22"/>
      <w:szCs w:val="24"/>
    </w:rPr>
  </w:style>
  <w:style w:type="paragraph" w:customStyle="1" w:styleId="ConsNormal">
    <w:name w:val="ConsNormal"/>
    <w:rsid w:val="00334E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5">
    <w:name w:val="toa heading"/>
    <w:basedOn w:val="a5"/>
    <w:next w:val="a5"/>
    <w:semiHidden/>
    <w:rsid w:val="00334EBC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character" w:customStyle="1" w:styleId="2Exact">
    <w:name w:val="Основной текст (2) Exact"/>
    <w:link w:val="2f0"/>
    <w:rsid w:val="00334EBC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f0">
    <w:name w:val="Основной текст (2)"/>
    <w:basedOn w:val="a5"/>
    <w:link w:val="2Exact"/>
    <w:rsid w:val="00334EBC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  <w:lang w:eastAsia="en-US"/>
    </w:rPr>
  </w:style>
  <w:style w:type="character" w:customStyle="1" w:styleId="2ArialNarrow36ptExact">
    <w:name w:val="Основной текст (2) + Arial Narrow;36 pt Exact"/>
    <w:rsid w:val="00334EBC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rsid w:val="00334EBC"/>
    <w:rPr>
      <w:rFonts w:ascii="CordiaUPC" w:eastAsia="CordiaUPC" w:hAnsi="CordiaUPC" w:cs="CordiaUPC"/>
      <w:sz w:val="94"/>
      <w:szCs w:val="94"/>
      <w:shd w:val="clear" w:color="auto" w:fill="FFFFFF"/>
    </w:rPr>
  </w:style>
  <w:style w:type="character" w:customStyle="1" w:styleId="342ptExact">
    <w:name w:val="Основной текст (3) + 42 pt;Полужирный Exact"/>
    <w:rsid w:val="00334EBC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f0">
    <w:name w:val="Заголовок №1_"/>
    <w:link w:val="1f1"/>
    <w:rsid w:val="00334EBC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f1">
    <w:name w:val="Заголовок №1"/>
    <w:basedOn w:val="a5"/>
    <w:link w:val="1f0"/>
    <w:rsid w:val="00334EBC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  <w:lang w:eastAsia="en-US"/>
    </w:rPr>
  </w:style>
  <w:style w:type="paragraph" w:customStyle="1" w:styleId="1f2">
    <w:name w:val="Основной текст1"/>
    <w:basedOn w:val="a5"/>
    <w:rsid w:val="00334EBC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1"/>
    <w:rsid w:val="00334EBC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1">
    <w:name w:val="Основной текст (4)"/>
    <w:basedOn w:val="a5"/>
    <w:link w:val="4Exact"/>
    <w:rsid w:val="00334EBC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  <w:lang w:eastAsia="en-US"/>
    </w:rPr>
  </w:style>
  <w:style w:type="character" w:customStyle="1" w:styleId="5Exact">
    <w:name w:val="Основной текст (5) Exact"/>
    <w:link w:val="51"/>
    <w:rsid w:val="00334EBC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1">
    <w:name w:val="Основной текст (5)"/>
    <w:basedOn w:val="a5"/>
    <w:link w:val="5Exact"/>
    <w:rsid w:val="00334EBC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  <w:lang w:eastAsia="en-US"/>
    </w:rPr>
  </w:style>
  <w:style w:type="character" w:customStyle="1" w:styleId="6Exact">
    <w:name w:val="Основной текст (6) Exact"/>
    <w:link w:val="61"/>
    <w:rsid w:val="00334EBC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1">
    <w:name w:val="Основной текст (6)"/>
    <w:basedOn w:val="a5"/>
    <w:link w:val="6Exact"/>
    <w:rsid w:val="00334EBC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  <w:lang w:eastAsia="en-US"/>
    </w:rPr>
  </w:style>
  <w:style w:type="character" w:customStyle="1" w:styleId="Exact">
    <w:name w:val="Основной текст Exac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1"/>
    <w:rsid w:val="00334EBC"/>
    <w:rPr>
      <w:rFonts w:ascii="Tahoma" w:eastAsia="Tahoma" w:hAnsi="Tahoma" w:cs="Tahoma"/>
      <w:shd w:val="clear" w:color="auto" w:fill="FFFFFF"/>
    </w:rPr>
  </w:style>
  <w:style w:type="paragraph" w:customStyle="1" w:styleId="71">
    <w:name w:val="Основной текст (7)"/>
    <w:basedOn w:val="a5"/>
    <w:link w:val="7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8Exact">
    <w:name w:val="Основной текст (8) Exact"/>
    <w:link w:val="82"/>
    <w:rsid w:val="00334EBC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2">
    <w:name w:val="Основной текст (8)"/>
    <w:basedOn w:val="a5"/>
    <w:link w:val="8Exact"/>
    <w:rsid w:val="00334EBC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  <w:lang w:eastAsia="en-US"/>
    </w:rPr>
  </w:style>
  <w:style w:type="character" w:customStyle="1" w:styleId="9Exact">
    <w:name w:val="Основной текст (9) Exact"/>
    <w:link w:val="92"/>
    <w:rsid w:val="00334EBC"/>
    <w:rPr>
      <w:rFonts w:ascii="Tahoma" w:eastAsia="Tahoma" w:hAnsi="Tahoma" w:cs="Tahoma"/>
      <w:spacing w:val="-12"/>
      <w:shd w:val="clear" w:color="auto" w:fill="FFFFFF"/>
    </w:rPr>
  </w:style>
  <w:style w:type="paragraph" w:customStyle="1" w:styleId="92">
    <w:name w:val="Основной текст (9)"/>
    <w:basedOn w:val="a5"/>
    <w:link w:val="9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2"/>
      <w:szCs w:val="22"/>
      <w:lang w:eastAsia="en-US"/>
    </w:rPr>
  </w:style>
  <w:style w:type="character" w:customStyle="1" w:styleId="10Exact">
    <w:name w:val="Основной текст (10) Exact"/>
    <w:link w:val="100"/>
    <w:rsid w:val="00334EBC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5"/>
    <w:link w:val="10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11Exact">
    <w:name w:val="Основной текст (11) Exact"/>
    <w:link w:val="110"/>
    <w:rsid w:val="00334EBC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5"/>
    <w:link w:val="11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12Exact">
    <w:name w:val="Основной текст (12) Exact"/>
    <w:link w:val="120"/>
    <w:rsid w:val="00334EBC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5"/>
    <w:link w:val="12Exact"/>
    <w:rsid w:val="00334EBC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  <w:lang w:eastAsia="en-US"/>
    </w:rPr>
  </w:style>
  <w:style w:type="character" w:customStyle="1" w:styleId="13Exact">
    <w:name w:val="Основной текст (13) Exact"/>
    <w:link w:val="130"/>
    <w:rsid w:val="00334EBC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5"/>
    <w:link w:val="13Exact"/>
    <w:rsid w:val="00334EBC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  <w:lang w:eastAsia="en-US"/>
    </w:rPr>
  </w:style>
  <w:style w:type="character" w:customStyle="1" w:styleId="14Exact">
    <w:name w:val="Основной текст (14) Exact"/>
    <w:link w:val="140"/>
    <w:rsid w:val="00334EBC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5"/>
    <w:link w:val="14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  <w:lang w:eastAsia="en-US"/>
    </w:rPr>
  </w:style>
  <w:style w:type="character" w:customStyle="1" w:styleId="14-2ptExact">
    <w:name w:val="Основной текст (14) + Интервал -2 pt Exact"/>
    <w:rsid w:val="00334EBC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334EBC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334EBC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5"/>
    <w:link w:val="15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  <w:lang w:eastAsia="en-US"/>
    </w:rPr>
  </w:style>
  <w:style w:type="character" w:customStyle="1" w:styleId="16Exact">
    <w:name w:val="Основной текст (16) Exact"/>
    <w:link w:val="161"/>
    <w:rsid w:val="00334EBC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1">
    <w:name w:val="Основной текст (16)"/>
    <w:basedOn w:val="a5"/>
    <w:link w:val="16Exact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  <w:lang w:eastAsia="en-US"/>
    </w:rPr>
  </w:style>
  <w:style w:type="character" w:customStyle="1" w:styleId="51pt0pt50">
    <w:name w:val="Основной текст + 51 pt;Полужирный;Интервал 0 pt;Масштаб 50%"/>
    <w:rsid w:val="00334EBC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334EBC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334EBC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f1">
    <w:name w:val="Подпись к таблице (2)_"/>
    <w:link w:val="2f2"/>
    <w:rsid w:val="00334EBC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f2">
    <w:name w:val="Подпись к таблице (2)"/>
    <w:basedOn w:val="a5"/>
    <w:link w:val="2f1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  <w:lang w:eastAsia="en-US"/>
    </w:rPr>
  </w:style>
  <w:style w:type="character" w:customStyle="1" w:styleId="20pt">
    <w:name w:val="Подпись к таблице (2) + Интервал 0 pt"/>
    <w:rsid w:val="00334EBC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c">
    <w:name w:val="Подпись к таблице (3)_"/>
    <w:link w:val="3d"/>
    <w:rsid w:val="00334EBC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d">
    <w:name w:val="Подпись к таблице (3)"/>
    <w:basedOn w:val="a5"/>
    <w:link w:val="3c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eastAsia="en-US" w:bidi="en-US"/>
    </w:rPr>
  </w:style>
  <w:style w:type="character" w:customStyle="1" w:styleId="3-3pt">
    <w:name w:val="Подпись к таблице (3) + Интервал -3 pt"/>
    <w:rsid w:val="00334EBC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fff6">
    <w:name w:val="Подпись к таблице_"/>
    <w:link w:val="afffff7"/>
    <w:rsid w:val="00334EBC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fff7">
    <w:name w:val="Подпись к таблице"/>
    <w:basedOn w:val="a5"/>
    <w:link w:val="afffff6"/>
    <w:rsid w:val="00334EB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  <w:lang w:eastAsia="en-US"/>
    </w:rPr>
  </w:style>
  <w:style w:type="character" w:customStyle="1" w:styleId="32pt1pt">
    <w:name w:val="Основной текст + 32 pt;Интервал 1 pt"/>
    <w:rsid w:val="00334EBC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334EBC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334EBC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25pt">
    <w:name w:val="Основной текст (3) + 2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334EBC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f3">
    <w:name w:val="Заголовок №2_"/>
    <w:link w:val="2f4"/>
    <w:rsid w:val="00334EBC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f4">
    <w:name w:val="Заголовок №2"/>
    <w:basedOn w:val="a5"/>
    <w:link w:val="2f3"/>
    <w:rsid w:val="00334EBC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  <w:lang w:eastAsia="en-US"/>
    </w:rPr>
  </w:style>
  <w:style w:type="character" w:customStyle="1" w:styleId="231pt4pt">
    <w:name w:val="Заголовок №2 + 31 pt;Интервал 4 pt"/>
    <w:rsid w:val="00334EBC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fff8">
    <w:name w:val="Колонтитул_"/>
    <w:rsid w:val="00334EB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fff9">
    <w:name w:val="Колонтитул"/>
    <w:rsid w:val="00334EB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334EBC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334EBC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334EBC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334EBC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character" w:customStyle="1" w:styleId="-2ptExact">
    <w:name w:val="Основной текст + Интервал -2 pt Exact"/>
    <w:rsid w:val="00334EBC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334EBC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334EBC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334EBC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334EBC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334EBC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334EB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e">
    <w:name w:val="Основной текст (3) + 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334EB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334EBC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334EB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fffa"/>
    <w:rsid w:val="00334EBC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fffa">
    <w:name w:val="Подпись к картинке"/>
    <w:basedOn w:val="a5"/>
    <w:link w:val="Exact0"/>
    <w:rsid w:val="00334EBC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  <w:lang w:eastAsia="en-US"/>
    </w:rPr>
  </w:style>
  <w:style w:type="character" w:customStyle="1" w:styleId="-2ptExact0">
    <w:name w:val="Подпись к картинке + Интервал -2 pt Exact"/>
    <w:rsid w:val="00334EBC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f"/>
    <w:rsid w:val="00334EBC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f">
    <w:name w:val="Подпись к картинке (3)"/>
    <w:basedOn w:val="a5"/>
    <w:link w:val="3Exact0"/>
    <w:rsid w:val="00334EBC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  <w:lang w:eastAsia="en-US"/>
    </w:rPr>
  </w:style>
  <w:style w:type="character" w:customStyle="1" w:styleId="3LucidaSansUnicode28pt0ptExact">
    <w:name w:val="Подпись к картинке (3) + Lucida Sans Unicode;28 pt;Курсив;Интервал 0 pt Exact"/>
    <w:rsid w:val="00334EBC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3"/>
    <w:rsid w:val="00334EBC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3">
    <w:name w:val="Подпись к картинке (4)"/>
    <w:basedOn w:val="a5"/>
    <w:link w:val="4Exact0"/>
    <w:rsid w:val="00334EBC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eastAsia="en-US" w:bidi="en-US"/>
    </w:rPr>
  </w:style>
  <w:style w:type="character" w:customStyle="1" w:styleId="2ArialNarrow45ptExact">
    <w:name w:val="Основной текст (2) + Arial Narrow;45 pt;Курсив Exact"/>
    <w:rsid w:val="00334EBC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334EBC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334EBC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334EB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334EBC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4">
    <w:name w:val="Заголовок №4_"/>
    <w:link w:val="45"/>
    <w:rsid w:val="00334EBC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5">
    <w:name w:val="Заголовок №4"/>
    <w:basedOn w:val="a5"/>
    <w:link w:val="44"/>
    <w:rsid w:val="00334EBC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  <w:lang w:eastAsia="en-US"/>
    </w:rPr>
  </w:style>
  <w:style w:type="character" w:customStyle="1" w:styleId="2Impact37pt">
    <w:name w:val="Основной текст (2) + Impact;37 pt;Курсив"/>
    <w:rsid w:val="00334EB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f5">
    <w:name w:val="Основной текст (2) + Малые прописные"/>
    <w:rsid w:val="00334EB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334EBC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334EB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334EB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334EB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334EBC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6">
    <w:name w:val="Основной текст (4) + 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334EBC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f0">
    <w:name w:val="Основной текст (3) + Малые прописные"/>
    <w:rsid w:val="00334EBC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334EBC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334EB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2">
    <w:name w:val="Основной текст (5) + Малые прописные"/>
    <w:rsid w:val="00334EBC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334EBC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334EB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334EB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334EBC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334EB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f1">
    <w:name w:val="Заголовок №3_"/>
    <w:link w:val="3f2"/>
    <w:rsid w:val="00334EBC"/>
    <w:rPr>
      <w:b/>
      <w:bCs/>
      <w:shd w:val="clear" w:color="auto" w:fill="FFFFFF"/>
    </w:rPr>
  </w:style>
  <w:style w:type="paragraph" w:customStyle="1" w:styleId="3f2">
    <w:name w:val="Заголовок №3"/>
    <w:basedOn w:val="a5"/>
    <w:link w:val="3f1"/>
    <w:rsid w:val="00334EBC"/>
    <w:pPr>
      <w:widowControl w:val="0"/>
      <w:shd w:val="clear" w:color="auto" w:fill="FFFFFF"/>
      <w:spacing w:line="413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47">
    <w:name w:val="Основной текст4"/>
    <w:basedOn w:val="a5"/>
    <w:rsid w:val="00334EBC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334EBC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5"/>
    <w:link w:val="43Exact"/>
    <w:rsid w:val="00334EBC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  <w:lang w:eastAsia="en-US"/>
    </w:rPr>
  </w:style>
  <w:style w:type="character" w:customStyle="1" w:styleId="afffffb">
    <w:name w:val="Основной текст + Курсив"/>
    <w:rsid w:val="00334E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334EB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334EBC"/>
    <w:rPr>
      <w:b/>
      <w:bCs/>
      <w:i/>
      <w:iCs/>
      <w:spacing w:val="26"/>
      <w:shd w:val="clear" w:color="auto" w:fill="FFFFFF"/>
    </w:rPr>
  </w:style>
  <w:style w:type="paragraph" w:customStyle="1" w:styleId="220">
    <w:name w:val="Основной текст (22)"/>
    <w:basedOn w:val="a5"/>
    <w:link w:val="22Exact"/>
    <w:rsid w:val="00334EB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i/>
      <w:iCs/>
      <w:spacing w:val="26"/>
      <w:sz w:val="22"/>
      <w:szCs w:val="22"/>
      <w:lang w:eastAsia="en-US"/>
    </w:rPr>
  </w:style>
  <w:style w:type="character" w:customStyle="1" w:styleId="211">
    <w:name w:val="Основной текст (21)_"/>
    <w:link w:val="212"/>
    <w:rsid w:val="00334EBC"/>
    <w:rPr>
      <w:sz w:val="13"/>
      <w:szCs w:val="13"/>
      <w:shd w:val="clear" w:color="auto" w:fill="FFFFFF"/>
    </w:rPr>
  </w:style>
  <w:style w:type="paragraph" w:customStyle="1" w:styleId="212">
    <w:name w:val="Основной текст (21)"/>
    <w:basedOn w:val="a5"/>
    <w:link w:val="211"/>
    <w:rsid w:val="00334EBC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sz w:val="13"/>
      <w:szCs w:val="13"/>
      <w:lang w:eastAsia="en-US"/>
    </w:rPr>
  </w:style>
  <w:style w:type="character" w:customStyle="1" w:styleId="2112pt">
    <w:name w:val="Основной текст (21) + 12 pt;Полужирный"/>
    <w:rsid w:val="00334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334EB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2">
    <w:name w:val="Заголовок №6_"/>
    <w:link w:val="63"/>
    <w:rsid w:val="00334EBC"/>
    <w:rPr>
      <w:b/>
      <w:bCs/>
      <w:shd w:val="clear" w:color="auto" w:fill="FFFFFF"/>
    </w:rPr>
  </w:style>
  <w:style w:type="paragraph" w:customStyle="1" w:styleId="63">
    <w:name w:val="Заголовок №6"/>
    <w:basedOn w:val="a5"/>
    <w:link w:val="62"/>
    <w:rsid w:val="00334EBC"/>
    <w:pPr>
      <w:widowControl w:val="0"/>
      <w:shd w:val="clear" w:color="auto" w:fill="FFFFFF"/>
      <w:spacing w:before="360" w:line="413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f3">
    <w:name w:val="Основной текст3"/>
    <w:rsid w:val="00334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334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2">
    <w:name w:val="toc 7"/>
    <w:basedOn w:val="a5"/>
    <w:next w:val="a5"/>
    <w:autoRedefine/>
    <w:uiPriority w:val="39"/>
    <w:rsid w:val="00334EBC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fffc">
    <w:name w:val="нужный"/>
    <w:basedOn w:val="a5"/>
    <w:rsid w:val="00334EBC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5"/>
    <w:rsid w:val="00334EBC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5"/>
    <w:rsid w:val="00334EBC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TableBodyText">
    <w:name w:val="Table Body Text"/>
    <w:basedOn w:val="a5"/>
    <w:rsid w:val="00334EBC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5"/>
    <w:uiPriority w:val="1"/>
    <w:qFormat/>
    <w:rsid w:val="00334EBC"/>
    <w:pPr>
      <w:widowControl w:val="0"/>
      <w:autoSpaceDE w:val="0"/>
      <w:autoSpaceDN w:val="0"/>
      <w:adjustRightInd w:val="0"/>
    </w:pPr>
  </w:style>
  <w:style w:type="character" w:customStyle="1" w:styleId="2f6">
    <w:name w:val="Основной текст (2)_"/>
    <w:basedOn w:val="a6"/>
    <w:rsid w:val="00334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48">
    <w:name w:val="toc 4"/>
    <w:basedOn w:val="a5"/>
    <w:next w:val="a5"/>
    <w:autoRedefine/>
    <w:uiPriority w:val="39"/>
    <w:unhideWhenUsed/>
    <w:rsid w:val="00334EB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3">
    <w:name w:val="toc 5"/>
    <w:basedOn w:val="a5"/>
    <w:next w:val="a5"/>
    <w:autoRedefine/>
    <w:uiPriority w:val="39"/>
    <w:unhideWhenUsed/>
    <w:rsid w:val="00334EB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4">
    <w:name w:val="toc 6"/>
    <w:basedOn w:val="a5"/>
    <w:next w:val="a5"/>
    <w:autoRedefine/>
    <w:uiPriority w:val="39"/>
    <w:unhideWhenUsed/>
    <w:rsid w:val="00334EB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3">
    <w:name w:val="toc 8"/>
    <w:basedOn w:val="a5"/>
    <w:next w:val="a5"/>
    <w:autoRedefine/>
    <w:uiPriority w:val="39"/>
    <w:unhideWhenUsed/>
    <w:rsid w:val="00334EB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5"/>
    <w:next w:val="a5"/>
    <w:autoRedefine/>
    <w:uiPriority w:val="39"/>
    <w:unhideWhenUsed/>
    <w:rsid w:val="00334EBC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fd">
    <w:name w:val="#Подпись"/>
    <w:basedOn w:val="a5"/>
    <w:link w:val="afffffe"/>
    <w:qFormat/>
    <w:rsid w:val="00334EBC"/>
    <w:pPr>
      <w:tabs>
        <w:tab w:val="right" w:pos="9356"/>
      </w:tabs>
      <w:spacing w:before="120"/>
    </w:pPr>
    <w:rPr>
      <w:sz w:val="28"/>
      <w:szCs w:val="22"/>
      <w:lang w:eastAsia="en-US"/>
    </w:rPr>
  </w:style>
  <w:style w:type="character" w:customStyle="1" w:styleId="afffffe">
    <w:name w:val="#Подпись Знак"/>
    <w:link w:val="afffffd"/>
    <w:rsid w:val="00334EBC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334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2f7">
    <w:name w:val="Сетка таблицы2"/>
    <w:basedOn w:val="a7"/>
    <w:next w:val="ae"/>
    <w:uiPriority w:val="59"/>
    <w:rsid w:val="00334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uiPriority w:val="99"/>
    <w:rsid w:val="00334EBC"/>
    <w:rPr>
      <w:rFonts w:ascii="Times New Roman" w:hAnsi="Times New Roman" w:cs="Times New Roman"/>
      <w:sz w:val="20"/>
      <w:szCs w:val="20"/>
    </w:rPr>
  </w:style>
  <w:style w:type="numbering" w:customStyle="1" w:styleId="1f3">
    <w:name w:val="Нет списка1"/>
    <w:next w:val="a8"/>
    <w:uiPriority w:val="99"/>
    <w:semiHidden/>
    <w:unhideWhenUsed/>
    <w:rsid w:val="00334EBC"/>
  </w:style>
  <w:style w:type="table" w:customStyle="1" w:styleId="111">
    <w:name w:val="Сетка таблицы11"/>
    <w:basedOn w:val="a7"/>
    <w:next w:val="ae"/>
    <w:uiPriority w:val="59"/>
    <w:rsid w:val="00334E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">
    <w:name w:val="Обычный по центру"/>
    <w:basedOn w:val="a5"/>
    <w:next w:val="a5"/>
    <w:qFormat/>
    <w:rsid w:val="00334EBC"/>
    <w:pPr>
      <w:suppressAutoHyphens/>
      <w:spacing w:line="420" w:lineRule="exact"/>
      <w:jc w:val="center"/>
    </w:pPr>
    <w:rPr>
      <w:rFonts w:ascii="Arial" w:hAnsi="Arial"/>
      <w:snapToGrid w:val="0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334EB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3f4">
    <w:name w:val="Стиль 3"/>
    <w:basedOn w:val="23"/>
    <w:uiPriority w:val="99"/>
    <w:qFormat/>
    <w:rsid w:val="00334EBC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val="ru-RU" w:eastAsia="ar-SA"/>
    </w:rPr>
  </w:style>
  <w:style w:type="paragraph" w:customStyle="1" w:styleId="49">
    <w:name w:val="Стиль4"/>
    <w:basedOn w:val="a5"/>
    <w:link w:val="4a"/>
    <w:qFormat/>
    <w:rsid w:val="00334EBC"/>
    <w:pPr>
      <w:suppressAutoHyphens/>
      <w:ind w:left="-294" w:firstLine="720"/>
      <w:jc w:val="both"/>
      <w:outlineLvl w:val="6"/>
    </w:pPr>
    <w:rPr>
      <w:lang w:eastAsia="ar-SA"/>
    </w:rPr>
  </w:style>
  <w:style w:type="character" w:customStyle="1" w:styleId="4a">
    <w:name w:val="Стиль4 Знак"/>
    <w:link w:val="49"/>
    <w:locked/>
    <w:rsid w:val="00334EBC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334EBC"/>
    <w:pPr>
      <w:numPr>
        <w:numId w:val="46"/>
      </w:numPr>
    </w:pPr>
  </w:style>
  <w:style w:type="numbering" w:customStyle="1" w:styleId="112">
    <w:name w:val="Стиль11"/>
    <w:rsid w:val="00334EBC"/>
  </w:style>
  <w:style w:type="numbering" w:customStyle="1" w:styleId="121">
    <w:name w:val="Стиль12"/>
    <w:rsid w:val="00334EBC"/>
  </w:style>
  <w:style w:type="numbering" w:customStyle="1" w:styleId="131">
    <w:name w:val="Стиль13"/>
    <w:rsid w:val="00334EBC"/>
  </w:style>
  <w:style w:type="numbering" w:customStyle="1" w:styleId="141">
    <w:name w:val="Стиль14"/>
    <w:rsid w:val="00334EBC"/>
  </w:style>
  <w:style w:type="numbering" w:customStyle="1" w:styleId="15">
    <w:name w:val="Стиль15"/>
    <w:rsid w:val="00334EBC"/>
    <w:pPr>
      <w:numPr>
        <w:numId w:val="35"/>
      </w:numPr>
    </w:pPr>
  </w:style>
  <w:style w:type="paragraph" w:customStyle="1" w:styleId="a3">
    <w:name w:val="Осн_текст_перечисление"/>
    <w:basedOn w:val="a5"/>
    <w:link w:val="affffff0"/>
    <w:qFormat/>
    <w:rsid w:val="00334EBC"/>
    <w:pPr>
      <w:widowControl w:val="0"/>
      <w:numPr>
        <w:numId w:val="36"/>
      </w:numPr>
      <w:tabs>
        <w:tab w:val="left" w:pos="993"/>
      </w:tabs>
      <w:ind w:left="993" w:hanging="284"/>
      <w:jc w:val="both"/>
    </w:pPr>
    <w:rPr>
      <w:rFonts w:eastAsia="Arial Unicode MS"/>
    </w:rPr>
  </w:style>
  <w:style w:type="character" w:customStyle="1" w:styleId="affffff0">
    <w:name w:val="Осн_текст_перечисление Знак"/>
    <w:link w:val="a3"/>
    <w:rsid w:val="00334EBC"/>
    <w:rPr>
      <w:rFonts w:ascii="Times New Roman" w:eastAsia="Arial Unicode MS" w:hAnsi="Times New Roman" w:cs="Times New Roman"/>
      <w:sz w:val="24"/>
      <w:szCs w:val="24"/>
      <w:lang w:eastAsia="ru-RU"/>
    </w:rPr>
  </w:style>
  <w:style w:type="numbering" w:customStyle="1" w:styleId="162">
    <w:name w:val="Стиль16"/>
    <w:rsid w:val="00334EBC"/>
  </w:style>
  <w:style w:type="paragraph" w:customStyle="1" w:styleId="2f8">
    <w:name w:val="Знак Знак Знак2"/>
    <w:basedOn w:val="a5"/>
    <w:rsid w:val="00334E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1">
    <w:name w:val="Список определений"/>
    <w:basedOn w:val="a5"/>
    <w:next w:val="a5"/>
    <w:rsid w:val="00334EBC"/>
    <w:pPr>
      <w:ind w:left="360" w:firstLine="851"/>
      <w:jc w:val="both"/>
    </w:pPr>
    <w:rPr>
      <w:snapToGrid w:val="0"/>
      <w:szCs w:val="20"/>
    </w:rPr>
  </w:style>
  <w:style w:type="paragraph" w:customStyle="1" w:styleId="affffff2">
    <w:name w:val="Знак Знак Знак Знак Знак Знак"/>
    <w:basedOn w:val="a5"/>
    <w:next w:val="11"/>
    <w:rsid w:val="00334EBC"/>
    <w:pPr>
      <w:spacing w:after="160" w:line="240" w:lineRule="exact"/>
      <w:ind w:firstLine="851"/>
      <w:jc w:val="both"/>
    </w:pPr>
    <w:rPr>
      <w:rFonts w:ascii="Verdana" w:hAnsi="Verdana"/>
      <w:sz w:val="28"/>
      <w:szCs w:val="20"/>
      <w:lang w:val="en-US" w:eastAsia="en-US"/>
    </w:rPr>
  </w:style>
  <w:style w:type="paragraph" w:customStyle="1" w:styleId="BodyText21">
    <w:name w:val="Body Text 21"/>
    <w:basedOn w:val="a5"/>
    <w:rsid w:val="00334EBC"/>
    <w:pPr>
      <w:ind w:firstLine="709"/>
      <w:jc w:val="both"/>
    </w:pPr>
    <w:rPr>
      <w:szCs w:val="20"/>
    </w:rPr>
  </w:style>
  <w:style w:type="paragraph" w:customStyle="1" w:styleId="affffff3">
    <w:name w:val="Таблица"/>
    <w:basedOn w:val="a5"/>
    <w:rsid w:val="00334EBC"/>
    <w:pPr>
      <w:tabs>
        <w:tab w:val="left" w:pos="567"/>
      </w:tabs>
      <w:ind w:left="431"/>
    </w:pPr>
    <w:rPr>
      <w:rFonts w:ascii="Arial" w:hAnsi="Arial"/>
      <w:bCs/>
      <w:sz w:val="28"/>
      <w:szCs w:val="20"/>
    </w:rPr>
  </w:style>
  <w:style w:type="paragraph" w:customStyle="1" w:styleId="20">
    <w:name w:val="Список_2"/>
    <w:basedOn w:val="2f9"/>
    <w:rsid w:val="00334EBC"/>
    <w:pPr>
      <w:numPr>
        <w:numId w:val="37"/>
      </w:numPr>
      <w:spacing w:before="120"/>
      <w:contextualSpacing w:val="0"/>
    </w:pPr>
    <w:rPr>
      <w:rFonts w:cs="Arial"/>
      <w:color w:val="000000"/>
      <w:sz w:val="24"/>
      <w:lang w:val="en-US"/>
    </w:rPr>
  </w:style>
  <w:style w:type="paragraph" w:styleId="2f9">
    <w:name w:val="List 2"/>
    <w:basedOn w:val="a5"/>
    <w:uiPriority w:val="99"/>
    <w:rsid w:val="00334EBC"/>
    <w:pPr>
      <w:ind w:left="566" w:hanging="283"/>
      <w:contextualSpacing/>
      <w:jc w:val="both"/>
    </w:pPr>
    <w:rPr>
      <w:sz w:val="28"/>
      <w:szCs w:val="20"/>
    </w:rPr>
  </w:style>
  <w:style w:type="paragraph" w:styleId="affffff4">
    <w:name w:val="Subtitle"/>
    <w:basedOn w:val="a5"/>
    <w:link w:val="affffff5"/>
    <w:uiPriority w:val="99"/>
    <w:qFormat/>
    <w:rsid w:val="00334EBC"/>
    <w:pPr>
      <w:spacing w:after="60"/>
      <w:jc w:val="center"/>
      <w:outlineLvl w:val="1"/>
    </w:pPr>
    <w:rPr>
      <w:rFonts w:ascii="Arial" w:hAnsi="Arial"/>
      <w:color w:val="000000"/>
      <w:lang w:val="en-US"/>
    </w:rPr>
  </w:style>
  <w:style w:type="character" w:customStyle="1" w:styleId="affffff5">
    <w:name w:val="Подзаголовок Знак"/>
    <w:basedOn w:val="a6"/>
    <w:link w:val="affffff4"/>
    <w:uiPriority w:val="99"/>
    <w:rsid w:val="00334EBC"/>
    <w:rPr>
      <w:rFonts w:ascii="Arial" w:eastAsia="Times New Roman" w:hAnsi="Arial" w:cs="Times New Roman"/>
      <w:color w:val="000000"/>
      <w:sz w:val="24"/>
      <w:szCs w:val="24"/>
      <w:lang w:val="en-US" w:eastAsia="ru-RU"/>
    </w:rPr>
  </w:style>
  <w:style w:type="paragraph" w:customStyle="1" w:styleId="a">
    <w:name w:val="Маркирование"/>
    <w:basedOn w:val="a0"/>
    <w:rsid w:val="00334EBC"/>
    <w:pPr>
      <w:numPr>
        <w:numId w:val="38"/>
      </w:num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6">
    <w:name w:val="Осн. текст"/>
    <w:basedOn w:val="af4"/>
    <w:link w:val="affffff7"/>
    <w:rsid w:val="00334EBC"/>
    <w:pPr>
      <w:keepLines/>
      <w:suppressLineNumbers/>
      <w:ind w:left="284" w:firstLine="567"/>
    </w:pPr>
    <w:rPr>
      <w:rFonts w:ascii="Arial" w:eastAsia="Calibri" w:hAnsi="Arial"/>
      <w:snapToGrid w:val="0"/>
      <w:sz w:val="24"/>
      <w:lang w:eastAsia="ru-RU"/>
    </w:rPr>
  </w:style>
  <w:style w:type="character" w:customStyle="1" w:styleId="affffff7">
    <w:name w:val="Осн. текст Знак"/>
    <w:link w:val="affffff6"/>
    <w:rsid w:val="00334EBC"/>
    <w:rPr>
      <w:rFonts w:ascii="Arial" w:eastAsia="Calibri" w:hAnsi="Arial"/>
      <w:snapToGrid w:val="0"/>
      <w:sz w:val="24"/>
      <w:szCs w:val="28"/>
      <w:lang w:eastAsia="ru-RU"/>
    </w:rPr>
  </w:style>
  <w:style w:type="character" w:styleId="affffff8">
    <w:name w:val="line number"/>
    <w:uiPriority w:val="99"/>
    <w:unhideWhenUsed/>
    <w:rsid w:val="00334EBC"/>
  </w:style>
  <w:style w:type="paragraph" w:customStyle="1" w:styleId="a1">
    <w:name w:val="Раздел"/>
    <w:basedOn w:val="11"/>
    <w:next w:val="af4"/>
    <w:rsid w:val="00334EBC"/>
    <w:pPr>
      <w:keepLines/>
      <w:numPr>
        <w:numId w:val="39"/>
      </w:numPr>
      <w:suppressLineNumbers/>
      <w:spacing w:after="60" w:line="300" w:lineRule="exact"/>
      <w:jc w:val="left"/>
    </w:pPr>
    <w:rPr>
      <w:rFonts w:ascii="Arial" w:hAnsi="Arial"/>
      <w:bCs w:val="0"/>
      <w:caps/>
      <w:kern w:val="28"/>
      <w:szCs w:val="20"/>
      <w:lang w:val="ru-RU" w:eastAsia="ru-RU"/>
    </w:rPr>
  </w:style>
  <w:style w:type="paragraph" w:customStyle="1" w:styleId="Style14">
    <w:name w:val="Style14"/>
    <w:basedOn w:val="a5"/>
    <w:uiPriority w:val="99"/>
    <w:rsid w:val="00334EBC"/>
    <w:pPr>
      <w:widowControl w:val="0"/>
      <w:autoSpaceDE w:val="0"/>
      <w:autoSpaceDN w:val="0"/>
      <w:adjustRightInd w:val="0"/>
      <w:jc w:val="both"/>
    </w:pPr>
  </w:style>
  <w:style w:type="character" w:customStyle="1" w:styleId="FontStyle43">
    <w:name w:val="Font Style43"/>
    <w:uiPriority w:val="99"/>
    <w:rsid w:val="00334EBC"/>
    <w:rPr>
      <w:rFonts w:ascii="Times New Roman" w:hAnsi="Times New Roman" w:cs="Times New Roman"/>
      <w:b/>
      <w:bCs/>
      <w:sz w:val="20"/>
      <w:szCs w:val="20"/>
    </w:rPr>
  </w:style>
  <w:style w:type="paragraph" w:customStyle="1" w:styleId="1f4">
    <w:name w:val="Обычный 1"/>
    <w:basedOn w:val="a5"/>
    <w:link w:val="1f5"/>
    <w:rsid w:val="00334EBC"/>
    <w:pPr>
      <w:tabs>
        <w:tab w:val="left" w:pos="567"/>
      </w:tabs>
      <w:ind w:left="431"/>
      <w:jc w:val="center"/>
    </w:pPr>
    <w:rPr>
      <w:b/>
      <w:bCs/>
      <w:sz w:val="22"/>
      <w:szCs w:val="20"/>
      <w:lang w:val="en-US"/>
    </w:rPr>
  </w:style>
  <w:style w:type="character" w:customStyle="1" w:styleId="1f5">
    <w:name w:val="Обычный 1 Знак"/>
    <w:link w:val="1f4"/>
    <w:locked/>
    <w:rsid w:val="00334EBC"/>
    <w:rPr>
      <w:rFonts w:ascii="Times New Roman" w:eastAsia="Times New Roman" w:hAnsi="Times New Roman" w:cs="Times New Roman"/>
      <w:b/>
      <w:bCs/>
      <w:szCs w:val="20"/>
      <w:lang w:val="en-US" w:eastAsia="ru-RU"/>
    </w:rPr>
  </w:style>
  <w:style w:type="character" w:customStyle="1" w:styleId="affff6">
    <w:name w:val="Название объекта Знак"/>
    <w:link w:val="affff1"/>
    <w:uiPriority w:val="99"/>
    <w:locked/>
    <w:rsid w:val="00334EB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xl683">
    <w:name w:val="xl683"/>
    <w:basedOn w:val="a5"/>
    <w:rsid w:val="00334EBC"/>
    <w:pPr>
      <w:spacing w:before="100" w:beforeAutospacing="1" w:after="100" w:afterAutospacing="1"/>
    </w:pPr>
  </w:style>
  <w:style w:type="paragraph" w:customStyle="1" w:styleId="xl684">
    <w:name w:val="xl68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685">
    <w:name w:val="xl68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686">
    <w:name w:val="xl68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7">
    <w:name w:val="xl68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8">
    <w:name w:val="xl68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89">
    <w:name w:val="xl689"/>
    <w:basedOn w:val="a5"/>
    <w:rsid w:val="00334EBC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90">
    <w:name w:val="xl69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1">
    <w:name w:val="xl69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692">
    <w:name w:val="xl69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3">
    <w:name w:val="xl69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4">
    <w:name w:val="xl69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5">
    <w:name w:val="xl695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6">
    <w:name w:val="xl696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7">
    <w:name w:val="xl697"/>
    <w:basedOn w:val="a5"/>
    <w:rsid w:val="00334E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8">
    <w:name w:val="xl69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699">
    <w:name w:val="xl69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0">
    <w:name w:val="xl700"/>
    <w:basedOn w:val="a5"/>
    <w:rsid w:val="00334EBC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1">
    <w:name w:val="xl701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2">
    <w:name w:val="xl702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3">
    <w:name w:val="xl70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04">
    <w:name w:val="xl704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5">
    <w:name w:val="xl70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6">
    <w:name w:val="xl70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07">
    <w:name w:val="xl70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8">
    <w:name w:val="xl70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09">
    <w:name w:val="xl70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0">
    <w:name w:val="xl71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1">
    <w:name w:val="xl71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2">
    <w:name w:val="xl71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3">
    <w:name w:val="xl71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4">
    <w:name w:val="xl714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15">
    <w:name w:val="xl715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6">
    <w:name w:val="xl716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7">
    <w:name w:val="xl717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8">
    <w:name w:val="xl718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</w:rPr>
  </w:style>
  <w:style w:type="paragraph" w:customStyle="1" w:styleId="xl719">
    <w:name w:val="xl719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73">
    <w:name w:val="xl73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NumHeading1">
    <w:name w:val="Num Heading 1"/>
    <w:basedOn w:val="a5"/>
    <w:rsid w:val="00334EBC"/>
    <w:pPr>
      <w:keepNext/>
      <w:numPr>
        <w:numId w:val="41"/>
      </w:numPr>
      <w:tabs>
        <w:tab w:val="clear" w:pos="794"/>
      </w:tabs>
      <w:spacing w:before="120" w:line="264" w:lineRule="auto"/>
      <w:ind w:left="1440" w:hanging="360"/>
    </w:pPr>
    <w:rPr>
      <w:rFonts w:eastAsia="Calibri"/>
      <w:b/>
      <w:bCs/>
      <w:smallCaps/>
      <w:color w:val="333333"/>
      <w:sz w:val="28"/>
      <w:szCs w:val="28"/>
    </w:rPr>
  </w:style>
  <w:style w:type="paragraph" w:customStyle="1" w:styleId="NumHeading2">
    <w:name w:val="Num Heading 2"/>
    <w:basedOn w:val="a5"/>
    <w:rsid w:val="00334EBC"/>
    <w:pPr>
      <w:keepNext/>
      <w:numPr>
        <w:ilvl w:val="1"/>
        <w:numId w:val="41"/>
      </w:numPr>
      <w:tabs>
        <w:tab w:val="clear" w:pos="794"/>
      </w:tabs>
      <w:spacing w:before="120" w:after="120"/>
      <w:ind w:left="2160" w:hanging="360"/>
    </w:pPr>
    <w:rPr>
      <w:rFonts w:eastAsia="Calibri"/>
      <w:color w:val="333333"/>
      <w:sz w:val="28"/>
      <w:szCs w:val="28"/>
    </w:rPr>
  </w:style>
  <w:style w:type="paragraph" w:customStyle="1" w:styleId="NumHeading3">
    <w:name w:val="Num Heading 3"/>
    <w:basedOn w:val="a5"/>
    <w:rsid w:val="00334EBC"/>
    <w:pPr>
      <w:keepNext/>
      <w:numPr>
        <w:ilvl w:val="2"/>
        <w:numId w:val="41"/>
      </w:numPr>
      <w:tabs>
        <w:tab w:val="clear" w:pos="1163"/>
      </w:tabs>
      <w:spacing w:before="180" w:after="60" w:line="264" w:lineRule="auto"/>
      <w:ind w:left="2880" w:hanging="360"/>
    </w:pPr>
    <w:rPr>
      <w:rFonts w:eastAsia="Calibri"/>
      <w:b/>
      <w:bCs/>
      <w:color w:val="333333"/>
      <w:sz w:val="22"/>
      <w:szCs w:val="22"/>
    </w:rPr>
  </w:style>
  <w:style w:type="paragraph" w:customStyle="1" w:styleId="NumHeading4">
    <w:name w:val="Num Heading 4"/>
    <w:basedOn w:val="a5"/>
    <w:rsid w:val="00334EBC"/>
    <w:pPr>
      <w:keepNext/>
      <w:numPr>
        <w:ilvl w:val="3"/>
        <w:numId w:val="41"/>
      </w:numPr>
      <w:tabs>
        <w:tab w:val="clear" w:pos="1247"/>
      </w:tabs>
      <w:spacing w:before="180" w:after="60" w:line="264" w:lineRule="auto"/>
      <w:ind w:left="3600" w:hanging="360"/>
    </w:pPr>
    <w:rPr>
      <w:rFonts w:ascii="Arial" w:eastAsia="Calibri" w:hAnsi="Arial" w:cs="Arial"/>
      <w:b/>
      <w:bCs/>
      <w:i/>
      <w:iCs/>
      <w:color w:val="333333"/>
    </w:rPr>
  </w:style>
  <w:style w:type="paragraph" w:customStyle="1" w:styleId="HeadingAppendixOld">
    <w:name w:val="Heading Appendix Old"/>
    <w:basedOn w:val="a5"/>
    <w:rsid w:val="00334EBC"/>
    <w:pPr>
      <w:keepNext/>
      <w:pageBreakBefore/>
      <w:numPr>
        <w:ilvl w:val="7"/>
        <w:numId w:val="41"/>
      </w:numPr>
      <w:tabs>
        <w:tab w:val="clear" w:pos="2155"/>
      </w:tabs>
      <w:spacing w:before="120" w:after="60" w:line="264" w:lineRule="auto"/>
      <w:ind w:left="6480" w:hanging="360"/>
    </w:pPr>
    <w:rPr>
      <w:rFonts w:ascii="Arial Black" w:eastAsia="Calibri" w:hAnsi="Arial Black"/>
      <w:smallCaps/>
      <w:color w:val="333333"/>
      <w:sz w:val="32"/>
      <w:szCs w:val="32"/>
    </w:rPr>
  </w:style>
  <w:style w:type="paragraph" w:customStyle="1" w:styleId="HeadingPart">
    <w:name w:val="Heading Part"/>
    <w:basedOn w:val="a5"/>
    <w:rsid w:val="00334EBC"/>
    <w:pPr>
      <w:pageBreakBefore/>
      <w:numPr>
        <w:ilvl w:val="8"/>
        <w:numId w:val="41"/>
      </w:numPr>
      <w:tabs>
        <w:tab w:val="clear" w:pos="1418"/>
      </w:tabs>
      <w:spacing w:before="480" w:after="60" w:line="264" w:lineRule="auto"/>
      <w:ind w:left="7200" w:hanging="360"/>
    </w:pPr>
    <w:rPr>
      <w:rFonts w:ascii="Arial Black" w:eastAsia="Calibri" w:hAnsi="Arial Black"/>
      <w:b/>
      <w:bCs/>
      <w:smallCaps/>
      <w:color w:val="333333"/>
      <w:sz w:val="32"/>
      <w:szCs w:val="32"/>
    </w:rPr>
  </w:style>
  <w:style w:type="paragraph" w:customStyle="1" w:styleId="NumHeading5">
    <w:name w:val="Num Heading 5"/>
    <w:basedOn w:val="a5"/>
    <w:rsid w:val="00334EBC"/>
    <w:pPr>
      <w:keepNext/>
      <w:numPr>
        <w:ilvl w:val="4"/>
        <w:numId w:val="41"/>
      </w:numPr>
      <w:tabs>
        <w:tab w:val="clear" w:pos="1474"/>
      </w:tabs>
      <w:spacing w:before="180" w:after="60" w:line="264" w:lineRule="auto"/>
      <w:ind w:left="4320" w:hanging="360"/>
    </w:pPr>
    <w:rPr>
      <w:rFonts w:ascii="Arial" w:eastAsia="Calibri" w:hAnsi="Arial" w:cs="Arial"/>
      <w:b/>
      <w:bCs/>
      <w:i/>
      <w:iCs/>
      <w:color w:val="333333"/>
      <w:sz w:val="22"/>
      <w:szCs w:val="22"/>
    </w:rPr>
  </w:style>
  <w:style w:type="paragraph" w:customStyle="1" w:styleId="3f5">
    <w:name w:val="ТЗ Список 3"/>
    <w:basedOn w:val="a5"/>
    <w:rsid w:val="00334EBC"/>
    <w:pPr>
      <w:keepNext/>
      <w:tabs>
        <w:tab w:val="num" w:pos="360"/>
      </w:tabs>
      <w:spacing w:before="180" w:after="60" w:line="264" w:lineRule="auto"/>
      <w:jc w:val="both"/>
    </w:pPr>
    <w:rPr>
      <w:rFonts w:eastAsia="Calibri"/>
      <w:sz w:val="27"/>
      <w:szCs w:val="27"/>
    </w:rPr>
  </w:style>
  <w:style w:type="paragraph" w:customStyle="1" w:styleId="a2">
    <w:name w:val="ТЗ Перечень"/>
    <w:basedOn w:val="a5"/>
    <w:rsid w:val="00334EBC"/>
    <w:pPr>
      <w:keepNext/>
      <w:numPr>
        <w:ilvl w:val="3"/>
        <w:numId w:val="42"/>
      </w:numPr>
      <w:tabs>
        <w:tab w:val="clear" w:pos="360"/>
      </w:tabs>
      <w:ind w:left="720" w:hanging="240"/>
    </w:pPr>
    <w:rPr>
      <w:rFonts w:eastAsia="Calibri"/>
      <w:sz w:val="27"/>
      <w:szCs w:val="27"/>
    </w:rPr>
  </w:style>
  <w:style w:type="paragraph" w:customStyle="1" w:styleId="Normal20-6pt">
    <w:name w:val="Normal 2 (0-6 pt)"/>
    <w:basedOn w:val="Default"/>
    <w:next w:val="Default"/>
    <w:rsid w:val="00334EBC"/>
    <w:pPr>
      <w:spacing w:after="120"/>
    </w:pPr>
    <w:rPr>
      <w:rFonts w:ascii="Tahoma" w:hAnsi="Tahoma" w:cs="Times New Roman"/>
      <w:color w:val="auto"/>
    </w:rPr>
  </w:style>
  <w:style w:type="paragraph" w:customStyle="1" w:styleId="bulleted0-6pt">
    <w:name w:val="bulleted (0-6pt)"/>
    <w:basedOn w:val="Default"/>
    <w:next w:val="Default"/>
    <w:rsid w:val="00334EBC"/>
    <w:pPr>
      <w:spacing w:after="120"/>
    </w:pPr>
    <w:rPr>
      <w:rFonts w:ascii="Tahoma" w:hAnsi="Tahoma" w:cs="Times New Roman"/>
      <w:color w:val="auto"/>
    </w:rPr>
  </w:style>
  <w:style w:type="paragraph" w:customStyle="1" w:styleId="affffff9">
    <w:name w:val="Обычный без отступа по центру"/>
    <w:basedOn w:val="a5"/>
    <w:rsid w:val="00334EBC"/>
    <w:pPr>
      <w:spacing w:line="360" w:lineRule="auto"/>
      <w:jc w:val="center"/>
    </w:pPr>
    <w:rPr>
      <w:rFonts w:ascii="Arial" w:hAnsi="Arial"/>
      <w:bCs/>
      <w:szCs w:val="36"/>
    </w:rPr>
  </w:style>
  <w:style w:type="paragraph" w:customStyle="1" w:styleId="affffffa">
    <w:name w:val="[Основной абзац]"/>
    <w:basedOn w:val="a5"/>
    <w:uiPriority w:val="99"/>
    <w:rsid w:val="00334EB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customStyle="1" w:styleId="ConsPlusTitle">
    <w:name w:val="ConsPlusTitle"/>
    <w:uiPriority w:val="99"/>
    <w:rsid w:val="00334E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5"/>
    <w:rsid w:val="00334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334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5"/>
    <w:rsid w:val="00334EBC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5"/>
    <w:rsid w:val="0033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5"/>
    <w:rsid w:val="00334E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5"/>
    <w:rsid w:val="00334E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6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0CD5A-A9E6-434E-BB47-41AD5F21A1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AB84B-0373-43C7-8F2B-5FB6D07D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10939</Words>
  <Characters>62358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Тавлаханов Руслан Вахидович</cp:lastModifiedBy>
  <cp:revision>3</cp:revision>
  <cp:lastPrinted>2020-09-24T06:44:00Z</cp:lastPrinted>
  <dcterms:created xsi:type="dcterms:W3CDTF">2020-11-09T16:02:00Z</dcterms:created>
  <dcterms:modified xsi:type="dcterms:W3CDTF">2020-11-09T16:25:00Z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